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EB76" w14:textId="1B8B9050" w:rsidR="00061290" w:rsidRPr="008F3520" w:rsidRDefault="007014DD">
      <w:pPr>
        <w:spacing w:line="1" w:lineRule="exact"/>
      </w:pPr>
      <w:r w:rsidRPr="008F3520">
        <w:rPr>
          <w:noProof/>
        </w:rPr>
        <mc:AlternateContent>
          <mc:Choice Requires="wps">
            <w:drawing>
              <wp:anchor distT="0" distB="0" distL="114300" distR="114300" simplePos="0" relativeHeight="251678720" behindDoc="0" locked="0" layoutInCell="1" allowOverlap="1" wp14:anchorId="572AD47E" wp14:editId="59DCBCB3">
                <wp:simplePos x="0" y="0"/>
                <wp:positionH relativeFrom="column">
                  <wp:posOffset>3723364</wp:posOffset>
                </wp:positionH>
                <wp:positionV relativeFrom="paragraph">
                  <wp:posOffset>-187823</wp:posOffset>
                </wp:positionV>
                <wp:extent cx="3116911" cy="1288111"/>
                <wp:effectExtent l="0" t="0" r="26670" b="26670"/>
                <wp:wrapNone/>
                <wp:docPr id="1067106112" name="Text Box 1"/>
                <wp:cNvGraphicFramePr/>
                <a:graphic xmlns:a="http://schemas.openxmlformats.org/drawingml/2006/main">
                  <a:graphicData uri="http://schemas.microsoft.com/office/word/2010/wordprocessingShape">
                    <wps:wsp>
                      <wps:cNvSpPr txBox="1"/>
                      <wps:spPr>
                        <a:xfrm>
                          <a:off x="0" y="0"/>
                          <a:ext cx="3116911" cy="1288111"/>
                        </a:xfrm>
                        <a:prstGeom prst="rect">
                          <a:avLst/>
                        </a:prstGeom>
                        <a:solidFill>
                          <a:schemeClr val="lt1"/>
                        </a:solidFill>
                        <a:ln w="6350">
                          <a:solidFill>
                            <a:prstClr val="black"/>
                          </a:solidFill>
                        </a:ln>
                      </wps:spPr>
                      <wps:txbx>
                        <w:txbxContent>
                          <w:p w14:paraId="663E5F75" w14:textId="4C7C22F4" w:rsidR="007014DD" w:rsidRPr="00F75209" w:rsidRDefault="00433D80">
                            <w:pPr>
                              <w:rPr>
                                <w:sz w:val="18"/>
                                <w:szCs w:val="14"/>
                              </w:rPr>
                            </w:pPr>
                            <w:r w:rsidRPr="00F75209">
                              <w:rPr>
                                <w:sz w:val="18"/>
                                <w:szCs w:val="14"/>
                              </w:rPr>
                              <w:t xml:space="preserve">NUSKAITYKITE QR KODĄ, </w:t>
                            </w:r>
                            <w:r w:rsidR="0032436F">
                              <w:rPr>
                                <w:sz w:val="18"/>
                                <w:szCs w:val="14"/>
                              </w:rPr>
                              <w:t>KAD</w:t>
                            </w:r>
                            <w:r w:rsidRPr="00F75209">
                              <w:rPr>
                                <w:sz w:val="18"/>
                                <w:szCs w:val="14"/>
                              </w:rPr>
                              <w:t xml:space="preserve"> PERŽIŪRĖT</w:t>
                            </w:r>
                            <w:r w:rsidR="0032436F">
                              <w:rPr>
                                <w:sz w:val="18"/>
                                <w:szCs w:val="14"/>
                              </w:rPr>
                              <w:t>MĖTE</w:t>
                            </w:r>
                            <w:r w:rsidRPr="00F75209">
                              <w:rPr>
                                <w:sz w:val="18"/>
                                <w:szCs w:val="14"/>
                              </w:rPr>
                              <w:t xml:space="preserve"> SPALVOTĄ VADOVĄ</w:t>
                            </w:r>
                            <w:r w:rsidR="00BB5A48" w:rsidRPr="00F75209">
                              <w:rPr>
                                <w:sz w:val="18"/>
                                <w:szCs w:val="14"/>
                              </w:rPr>
                              <w:t xml:space="preserve">  /</w:t>
                            </w:r>
                            <w:r w:rsidR="00BB5A48" w:rsidRPr="00F75209">
                              <w:rPr>
                                <w:i/>
                                <w:iCs/>
                                <w:sz w:val="18"/>
                                <w:szCs w:val="14"/>
                              </w:rPr>
                              <w:t>QR kodas</w:t>
                            </w:r>
                            <w:r w:rsidR="00BB5A48" w:rsidRPr="00F75209">
                              <w:rPr>
                                <w:sz w:val="18"/>
                                <w:szCs w:val="14"/>
                              </w:rPr>
                              <w:t>/</w:t>
                            </w:r>
                          </w:p>
                          <w:p w14:paraId="5DEFD9DD" w14:textId="38659418" w:rsidR="00433D80" w:rsidRPr="00F75209" w:rsidRDefault="00433D80">
                            <w:pPr>
                              <w:rPr>
                                <w:sz w:val="18"/>
                                <w:szCs w:val="14"/>
                              </w:rPr>
                            </w:pPr>
                            <w:r w:rsidRPr="00F75209">
                              <w:rPr>
                                <w:sz w:val="18"/>
                                <w:szCs w:val="14"/>
                              </w:rPr>
                              <w:t>KALBOS</w:t>
                            </w:r>
                            <w:r w:rsidR="00BB5A48" w:rsidRPr="00F75209">
                              <w:rPr>
                                <w:sz w:val="18"/>
                                <w:szCs w:val="14"/>
                              </w:rPr>
                              <w:t>:</w:t>
                            </w:r>
                          </w:p>
                          <w:p w14:paraId="0003182D" w14:textId="5A53AEB1" w:rsidR="00433D80" w:rsidRPr="00F75209" w:rsidRDefault="00433D80">
                            <w:pPr>
                              <w:rPr>
                                <w:sz w:val="18"/>
                                <w:szCs w:val="14"/>
                              </w:rPr>
                            </w:pPr>
                            <w:r w:rsidRPr="00F75209">
                              <w:rPr>
                                <w:sz w:val="18"/>
                                <w:szCs w:val="14"/>
                              </w:rPr>
                              <w:t>Anglų,</w:t>
                            </w:r>
                            <w:r w:rsidR="00AA1CD6">
                              <w:rPr>
                                <w:sz w:val="18"/>
                                <w:szCs w:val="14"/>
                              </w:rPr>
                              <w:t xml:space="preserve"> vokiečių, prancūzų, italų, ispanų, olandų</w:t>
                            </w:r>
                          </w:p>
                          <w:p w14:paraId="175285C6" w14:textId="77777777" w:rsidR="00433D80" w:rsidRPr="00F75209" w:rsidRDefault="00433D80">
                            <w:pPr>
                              <w:rPr>
                                <w:sz w:val="18"/>
                                <w:szCs w:val="14"/>
                              </w:rPr>
                            </w:pPr>
                          </w:p>
                          <w:p w14:paraId="3AC17584" w14:textId="6DE9BF16" w:rsidR="00433D80" w:rsidRPr="00F75209" w:rsidRDefault="00433D80">
                            <w:pPr>
                              <w:rPr>
                                <w:sz w:val="18"/>
                                <w:szCs w:val="14"/>
                              </w:rPr>
                            </w:pPr>
                            <w:r w:rsidRPr="00F75209">
                              <w:rPr>
                                <w:sz w:val="18"/>
                                <w:szCs w:val="14"/>
                              </w:rPr>
                              <w:t>IR D</w:t>
                            </w:r>
                            <w:r w:rsidR="00AA1CD6">
                              <w:rPr>
                                <w:sz w:val="18"/>
                                <w:szCs w:val="14"/>
                              </w:rPr>
                              <w:t>AUG</w:t>
                            </w:r>
                            <w:r w:rsidRPr="00F75209">
                              <w:rPr>
                                <w:sz w:val="18"/>
                                <w:szCs w:val="14"/>
                              </w:rPr>
                              <w:t xml:space="preserve"> KIT</w:t>
                            </w:r>
                            <w:r w:rsidR="00BB5A48" w:rsidRPr="00F75209">
                              <w:rPr>
                                <w:sz w:val="18"/>
                                <w:szCs w:val="14"/>
                              </w:rPr>
                              <w:t>OS</w:t>
                            </w:r>
                          </w:p>
                          <w:p w14:paraId="5E3055ED" w14:textId="30D396A6" w:rsidR="00F75209" w:rsidRPr="00F75209" w:rsidRDefault="00F75209">
                            <w:pPr>
                              <w:rPr>
                                <w:sz w:val="18"/>
                                <w:szCs w:val="14"/>
                              </w:rPr>
                            </w:pPr>
                            <w:r w:rsidRPr="00F75209">
                              <w:rPr>
                                <w:sz w:val="18"/>
                                <w:szCs w:val="14"/>
                              </w:rPr>
                              <w:t>Arba eikite į: www.kosmos.de/int/Telescope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2AD47E" id="_x0000_t202" coordsize="21600,21600" o:spt="202" path="m,l,21600r21600,l21600,xe">
                <v:stroke joinstyle="miter"/>
                <v:path gradientshapeok="t" o:connecttype="rect"/>
              </v:shapetype>
              <v:shape id="Text Box 1" o:spid="_x0000_s1026" type="#_x0000_t202" style="position:absolute;margin-left:293.2pt;margin-top:-14.8pt;width:245.45pt;height:101.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" fillcolor="white [3201]" strokeweight=".5pt">
                <v:textbox>
                  <w:txbxContent>
                    <w:p w14:paraId="663E5F75" w14:textId="4C7C22F4" w:rsidR="007014DD" w:rsidRPr="00F75209" w:rsidRDefault="00433D80">
                      <w:pPr>
                        <w:rPr>
                          <w:sz w:val="18"/>
                          <w:szCs w:val="14"/>
                        </w:rPr>
                      </w:pPr>
                      <w:r w:rsidRPr="00F75209">
                        <w:rPr>
                          <w:sz w:val="18"/>
                          <w:szCs w:val="14"/>
                        </w:rPr>
                        <w:t xml:space="preserve">NUSKAITYKITE QR KODĄ, </w:t>
                      </w:r>
                      <w:r w:rsidR="0032436F">
                        <w:rPr>
                          <w:sz w:val="18"/>
                          <w:szCs w:val="14"/>
                        </w:rPr>
                        <w:t>KAD</w:t>
                      </w:r>
                      <w:r w:rsidRPr="00F75209">
                        <w:rPr>
                          <w:sz w:val="18"/>
                          <w:szCs w:val="14"/>
                        </w:rPr>
                        <w:t xml:space="preserve"> PERŽIŪRĖT</w:t>
                      </w:r>
                      <w:r w:rsidR="0032436F">
                        <w:rPr>
                          <w:sz w:val="18"/>
                          <w:szCs w:val="14"/>
                        </w:rPr>
                        <w:t>MĖTE</w:t>
                      </w:r>
                      <w:r w:rsidRPr="00F75209">
                        <w:rPr>
                          <w:sz w:val="18"/>
                          <w:szCs w:val="14"/>
                        </w:rPr>
                        <w:t xml:space="preserve"> SPALVOTĄ VADOVĄ</w:t>
                      </w:r>
                      <w:r w:rsidR="00BB5A48" w:rsidRPr="00F75209">
                        <w:rPr>
                          <w:sz w:val="18"/>
                          <w:szCs w:val="14"/>
                        </w:rPr>
                        <w:t xml:space="preserve">  /</w:t>
                      </w:r>
                      <w:r w:rsidR="00BB5A48" w:rsidRPr="00F75209">
                        <w:rPr>
                          <w:i/>
                          <w:iCs/>
                          <w:sz w:val="18"/>
                          <w:szCs w:val="14"/>
                        </w:rPr>
                        <w:t>QR kodas</w:t>
                      </w:r>
                      <w:r w:rsidR="00BB5A48" w:rsidRPr="00F75209">
                        <w:rPr>
                          <w:sz w:val="18"/>
                          <w:szCs w:val="14"/>
                        </w:rPr>
                        <w:t>/</w:t>
                      </w:r>
                    </w:p>
                    <w:p w14:paraId="5DEFD9DD" w14:textId="38659418" w:rsidR="00433D80" w:rsidRPr="00F75209" w:rsidRDefault="00433D80">
                      <w:pPr>
                        <w:rPr>
                          <w:sz w:val="18"/>
                          <w:szCs w:val="14"/>
                        </w:rPr>
                      </w:pPr>
                      <w:r w:rsidRPr="00F75209">
                        <w:rPr>
                          <w:sz w:val="18"/>
                          <w:szCs w:val="14"/>
                        </w:rPr>
                        <w:t>KALBOS</w:t>
                      </w:r>
                      <w:r w:rsidR="00BB5A48" w:rsidRPr="00F75209">
                        <w:rPr>
                          <w:sz w:val="18"/>
                          <w:szCs w:val="14"/>
                        </w:rPr>
                        <w:t>:</w:t>
                      </w:r>
                    </w:p>
                    <w:p w14:paraId="0003182D" w14:textId="5A53AEB1" w:rsidR="00433D80" w:rsidRPr="00F75209" w:rsidRDefault="00433D80">
                      <w:pPr>
                        <w:rPr>
                          <w:sz w:val="18"/>
                          <w:szCs w:val="14"/>
                        </w:rPr>
                      </w:pPr>
                      <w:r w:rsidRPr="00F75209">
                        <w:rPr>
                          <w:sz w:val="18"/>
                          <w:szCs w:val="14"/>
                        </w:rPr>
                        <w:t>Anglų,</w:t>
                      </w:r>
                      <w:r w:rsidR="00AA1CD6">
                        <w:rPr>
                          <w:sz w:val="18"/>
                          <w:szCs w:val="14"/>
                        </w:rPr>
                        <w:t xml:space="preserve"> vokiečių, prancūzų, italų, ispanų, olandų</w:t>
                      </w:r>
                    </w:p>
                    <w:p w14:paraId="175285C6" w14:textId="77777777" w:rsidR="00433D80" w:rsidRPr="00F75209" w:rsidRDefault="00433D80">
                      <w:pPr>
                        <w:rPr>
                          <w:sz w:val="18"/>
                          <w:szCs w:val="14"/>
                        </w:rPr>
                      </w:pPr>
                    </w:p>
                    <w:p w14:paraId="3AC17584" w14:textId="6DE9BF16" w:rsidR="00433D80" w:rsidRPr="00F75209" w:rsidRDefault="00433D80">
                      <w:pPr>
                        <w:rPr>
                          <w:sz w:val="18"/>
                          <w:szCs w:val="14"/>
                        </w:rPr>
                      </w:pPr>
                      <w:r w:rsidRPr="00F75209">
                        <w:rPr>
                          <w:sz w:val="18"/>
                          <w:szCs w:val="14"/>
                        </w:rPr>
                        <w:t>IR D</w:t>
                      </w:r>
                      <w:r w:rsidR="00AA1CD6">
                        <w:rPr>
                          <w:sz w:val="18"/>
                          <w:szCs w:val="14"/>
                        </w:rPr>
                        <w:t>AUG</w:t>
                      </w:r>
                      <w:r w:rsidRPr="00F75209">
                        <w:rPr>
                          <w:sz w:val="18"/>
                          <w:szCs w:val="14"/>
                        </w:rPr>
                        <w:t xml:space="preserve"> KIT</w:t>
                      </w:r>
                      <w:r w:rsidR="00BB5A48" w:rsidRPr="00F75209">
                        <w:rPr>
                          <w:sz w:val="18"/>
                          <w:szCs w:val="14"/>
                        </w:rPr>
                        <w:t>OS</w:t>
                      </w:r>
                    </w:p>
                    <w:p w14:paraId="5E3055ED" w14:textId="30D396A6" w:rsidR="00F75209" w:rsidRPr="00F75209" w:rsidRDefault="00F75209">
                      <w:pPr>
                        <w:rPr>
                          <w:sz w:val="18"/>
                          <w:szCs w:val="14"/>
                        </w:rPr>
                      </w:pPr>
                      <w:r w:rsidRPr="00F75209">
                        <w:rPr>
                          <w:sz w:val="18"/>
                          <w:szCs w:val="14"/>
                        </w:rPr>
                        <w:t>Arba eikite į: www.kosmos.de/int/Telescope</w:t>
                      </w:r>
                    </w:p>
                  </w:txbxContent>
                </v:textbox>
              </v:shape>
            </w:pict>
          </mc:Fallback>
        </mc:AlternateContent>
      </w:r>
    </w:p>
    <w:p w14:paraId="2771EB77" w14:textId="41645C95" w:rsidR="00061290" w:rsidRPr="008F3520" w:rsidRDefault="00A36228">
      <w:pPr>
        <w:pStyle w:val="Heading10"/>
        <w:keepNext/>
        <w:keepLines/>
      </w:pPr>
      <w:bookmarkStart w:id="0" w:name="bookmark0"/>
      <w:r w:rsidRPr="008F3520">
        <w:t>Teleskopas</w:t>
      </w:r>
      <w:bookmarkEnd w:id="0"/>
    </w:p>
    <w:p w14:paraId="2771EB78" w14:textId="24592989" w:rsidR="00061290" w:rsidRPr="008F3520" w:rsidRDefault="004D10CD">
      <w:pPr>
        <w:pStyle w:val="Heading30"/>
        <w:keepNext/>
        <w:keepLines/>
      </w:pPr>
      <w:bookmarkStart w:id="1" w:name="bookmark2"/>
      <w:r w:rsidRPr="008F3520">
        <w:rPr>
          <w:noProof/>
        </w:rPr>
        <mc:AlternateContent>
          <mc:Choice Requires="wps">
            <w:drawing>
              <wp:anchor distT="0" distB="0" distL="114300" distR="114300" simplePos="0" relativeHeight="251680768" behindDoc="0" locked="0" layoutInCell="1" allowOverlap="1" wp14:anchorId="73763783" wp14:editId="4313F7C3">
                <wp:simplePos x="0" y="0"/>
                <wp:positionH relativeFrom="column">
                  <wp:posOffset>6341572</wp:posOffset>
                </wp:positionH>
                <wp:positionV relativeFrom="paragraph">
                  <wp:posOffset>347725</wp:posOffset>
                </wp:positionV>
                <wp:extent cx="1478943" cy="326004"/>
                <wp:effectExtent l="5080" t="0" r="0" b="0"/>
                <wp:wrapNone/>
                <wp:docPr id="481807543" name="Text Box 1"/>
                <wp:cNvGraphicFramePr/>
                <a:graphic xmlns:a="http://schemas.openxmlformats.org/drawingml/2006/main">
                  <a:graphicData uri="http://schemas.microsoft.com/office/word/2010/wordprocessingShape">
                    <wps:wsp>
                      <wps:cNvSpPr txBox="1"/>
                      <wps:spPr>
                        <a:xfrm rot="16200000">
                          <a:off x="0" y="0"/>
                          <a:ext cx="1478943" cy="326004"/>
                        </a:xfrm>
                        <a:prstGeom prst="rect">
                          <a:avLst/>
                        </a:prstGeom>
                        <a:solidFill>
                          <a:sysClr val="window" lastClr="FFFFFF"/>
                        </a:solidFill>
                        <a:ln w="6350">
                          <a:noFill/>
                        </a:ln>
                      </wps:spPr>
                      <wps:txbx>
                        <w:txbxContent>
                          <w:p w14:paraId="720C5F18" w14:textId="34790151" w:rsidR="00F75209" w:rsidRPr="0032436F" w:rsidRDefault="00F75209" w:rsidP="00F75209">
                            <w:pPr>
                              <w:rPr>
                                <w:b/>
                                <w:bCs/>
                                <w:sz w:val="44"/>
                                <w:szCs w:val="44"/>
                              </w:rPr>
                            </w:pPr>
                            <w:r w:rsidRPr="0032436F">
                              <w:rPr>
                                <w:b/>
                                <w:bCs/>
                                <w:sz w:val="44"/>
                                <w:szCs w:val="44"/>
                              </w:rPr>
                              <w:t>KOSMOS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3783" id="_x0000_s1027" type="#_x0000_t202" style="position:absolute;margin-left:499.35pt;margin-top:27.4pt;width:116.45pt;height:25.6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" fillcolor="window" stroked="f" strokeweight=".5pt">
                <v:textbox>
                  <w:txbxContent>
                    <w:p w14:paraId="720C5F18" w14:textId="34790151" w:rsidR="00F75209" w:rsidRPr="0032436F" w:rsidRDefault="00F75209" w:rsidP="00F75209">
                      <w:pPr>
                        <w:rPr>
                          <w:b/>
                          <w:bCs/>
                          <w:sz w:val="44"/>
                          <w:szCs w:val="44"/>
                        </w:rPr>
                      </w:pPr>
                      <w:r w:rsidRPr="0032436F">
                        <w:rPr>
                          <w:b/>
                          <w:bCs/>
                          <w:sz w:val="44"/>
                          <w:szCs w:val="44"/>
                        </w:rPr>
                        <w:t>KOSMOS</w:t>
                      </w:r>
                    </w:p>
                  </w:txbxContent>
                </v:textbox>
              </v:shape>
            </w:pict>
          </mc:Fallback>
        </mc:AlternateContent>
      </w:r>
      <w:r w:rsidR="00A36228" w:rsidRPr="008F3520">
        <w:t>Atraskite savo pasaulį</w:t>
      </w:r>
      <w:bookmarkEnd w:id="1"/>
    </w:p>
    <w:p w14:paraId="5E6DB160" w14:textId="377B12B5" w:rsidR="00B8635B" w:rsidRPr="008F3520" w:rsidRDefault="00B8635B">
      <w:pPr>
        <w:pStyle w:val="Bodytext30"/>
      </w:pPr>
    </w:p>
    <w:p w14:paraId="2FBBEC64" w14:textId="21D2BB62" w:rsidR="00B8635B" w:rsidRPr="008F3520" w:rsidRDefault="00B8635B">
      <w:pPr>
        <w:pStyle w:val="Bodytext30"/>
      </w:pPr>
    </w:p>
    <w:p w14:paraId="623507DC" w14:textId="2C6B694E" w:rsidR="00B8635B" w:rsidRPr="008F3520" w:rsidRDefault="004D10CD">
      <w:pPr>
        <w:pStyle w:val="Bodytext30"/>
      </w:pPr>
      <w:r w:rsidRPr="008F3520">
        <w:rPr>
          <w:noProof/>
        </w:rPr>
        <mc:AlternateContent>
          <mc:Choice Requires="wps">
            <w:drawing>
              <wp:anchor distT="45720" distB="45720" distL="114300" distR="114300" simplePos="0" relativeHeight="251672576" behindDoc="0" locked="0" layoutInCell="1" allowOverlap="1" wp14:anchorId="7A3E7496" wp14:editId="1880D201">
                <wp:simplePos x="0" y="0"/>
                <wp:positionH relativeFrom="column">
                  <wp:posOffset>5307965</wp:posOffset>
                </wp:positionH>
                <wp:positionV relativeFrom="paragraph">
                  <wp:posOffset>48895</wp:posOffset>
                </wp:positionV>
                <wp:extent cx="1609725" cy="466725"/>
                <wp:effectExtent l="0" t="0" r="0" b="0"/>
                <wp:wrapNone/>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66725"/>
                        </a:xfrm>
                        <a:prstGeom prst="rect">
                          <a:avLst/>
                        </a:prstGeom>
                        <a:noFill/>
                        <a:ln w="9525">
                          <a:noFill/>
                          <a:miter lim="800000"/>
                          <a:headEnd/>
                          <a:tailEnd/>
                        </a:ln>
                      </wps:spPr>
                      <wps:txbx>
                        <w:txbxContent>
                          <w:p w14:paraId="44EC3AD8" w14:textId="20D15EEC" w:rsidR="00061290" w:rsidRDefault="00A36228">
                            <w:r>
                              <w:t>STEBĖKITE naktinį dangų!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E7496" id="Tekstiväli 2" o:spid="_x0000_s1028" type="#_x0000_t202" style="position:absolute;left:0;text-align:left;margin-left:417.95pt;margin-top:3.85pt;width:126.75pt;height:3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" filled="f" stroked="f">
                <v:textbox>
                  <w:txbxContent>
                    <w:p w14:paraId="44EC3AD8" w14:textId="20D15EEC" w:rsidR="00061290" w:rsidRDefault="00A36228">
                      <w:r>
                        <w:t>STEBĖKITE naktinį dangų!</w:t>
                      </w:r>
                    </w:p>
                  </w:txbxContent>
                </v:textbox>
              </v:shape>
            </w:pict>
          </mc:Fallback>
        </mc:AlternateContent>
      </w:r>
    </w:p>
    <w:p w14:paraId="1E798A5A" w14:textId="77777777" w:rsidR="008657D3" w:rsidRDefault="008657D3">
      <w:pPr>
        <w:pStyle w:val="Bodytext30"/>
      </w:pPr>
    </w:p>
    <w:p w14:paraId="76D7DEB4" w14:textId="77777777" w:rsidR="008657D3" w:rsidRDefault="008657D3">
      <w:pPr>
        <w:pStyle w:val="Bodytext30"/>
      </w:pPr>
    </w:p>
    <w:p w14:paraId="122F6ED7" w14:textId="77777777" w:rsidR="00856405" w:rsidRDefault="00856405">
      <w:pPr>
        <w:pStyle w:val="Bodytext30"/>
      </w:pPr>
    </w:p>
    <w:p w14:paraId="0148B422" w14:textId="77777777" w:rsidR="00856405" w:rsidRDefault="00856405">
      <w:pPr>
        <w:pStyle w:val="Bodytext30"/>
      </w:pPr>
    </w:p>
    <w:p w14:paraId="11F21058" w14:textId="77777777" w:rsidR="00856405" w:rsidRDefault="00856405">
      <w:pPr>
        <w:pStyle w:val="Bodytext30"/>
      </w:pPr>
    </w:p>
    <w:p w14:paraId="096BFEB3" w14:textId="77777777" w:rsidR="00856405" w:rsidRDefault="00856405">
      <w:pPr>
        <w:pStyle w:val="Bodytext30"/>
      </w:pPr>
    </w:p>
    <w:p w14:paraId="79DE14F4" w14:textId="77777777" w:rsidR="00856405" w:rsidRDefault="00856405">
      <w:pPr>
        <w:pStyle w:val="Bodytext30"/>
      </w:pPr>
    </w:p>
    <w:p w14:paraId="2771EB79" w14:textId="4F6EE9F0" w:rsidR="00061290" w:rsidRPr="00AA1CD6" w:rsidRDefault="00A36228">
      <w:pPr>
        <w:pStyle w:val="Bodytext30"/>
        <w:rPr>
          <w:b w:val="0"/>
          <w:bCs/>
        </w:rPr>
      </w:pPr>
      <w:r w:rsidRPr="00AA1CD6">
        <w:rPr>
          <w:b w:val="0"/>
          <w:bCs/>
        </w:rPr>
        <w:t>Ar kada nors norėj</w:t>
      </w:r>
      <w:r w:rsidR="00FA637D">
        <w:rPr>
          <w:b w:val="0"/>
          <w:bCs/>
        </w:rPr>
        <w:t>ai</w:t>
      </w:r>
      <w:r w:rsidRPr="00AA1CD6">
        <w:rPr>
          <w:b w:val="0"/>
          <w:bCs/>
        </w:rPr>
        <w:t xml:space="preserve"> atidžiau pažvelgti į tolimus dalykus? Pavyzdžiui, Mėnul</w:t>
      </w:r>
      <w:r w:rsidR="00B8635B" w:rsidRPr="00AA1CD6">
        <w:rPr>
          <w:b w:val="0"/>
          <w:bCs/>
        </w:rPr>
        <w:t xml:space="preserve">į </w:t>
      </w:r>
      <w:r w:rsidRPr="00AA1CD6">
        <w:rPr>
          <w:b w:val="0"/>
          <w:bCs/>
        </w:rPr>
        <w:t>ir žvaigžd</w:t>
      </w:r>
      <w:r w:rsidR="00B8635B" w:rsidRPr="00AA1CD6">
        <w:rPr>
          <w:b w:val="0"/>
          <w:bCs/>
        </w:rPr>
        <w:t>e</w:t>
      </w:r>
      <w:r w:rsidRPr="00AA1CD6">
        <w:rPr>
          <w:b w:val="0"/>
          <w:bCs/>
        </w:rPr>
        <w:t xml:space="preserve">s? O gal į </w:t>
      </w:r>
      <w:r w:rsidR="00B8635B" w:rsidRPr="00AA1CD6">
        <w:rPr>
          <w:b w:val="0"/>
          <w:bCs/>
        </w:rPr>
        <w:t>medyje tupintį</w:t>
      </w:r>
      <w:r w:rsidRPr="00AA1CD6">
        <w:rPr>
          <w:b w:val="0"/>
          <w:bCs/>
        </w:rPr>
        <w:t xml:space="preserve"> paukšt</w:t>
      </w:r>
      <w:r w:rsidR="00B8635B" w:rsidRPr="00AA1CD6">
        <w:rPr>
          <w:b w:val="0"/>
          <w:bCs/>
        </w:rPr>
        <w:t>į</w:t>
      </w:r>
      <w:r w:rsidRPr="00AA1CD6">
        <w:rPr>
          <w:b w:val="0"/>
          <w:bCs/>
        </w:rPr>
        <w:t>? Arba valt</w:t>
      </w:r>
      <w:r w:rsidR="00B8635B" w:rsidRPr="00AA1CD6">
        <w:rPr>
          <w:b w:val="0"/>
          <w:bCs/>
        </w:rPr>
        <w:t>į</w:t>
      </w:r>
      <w:r w:rsidRPr="00AA1CD6">
        <w:rPr>
          <w:b w:val="0"/>
          <w:bCs/>
        </w:rPr>
        <w:t>, plaukiojan</w:t>
      </w:r>
      <w:r w:rsidR="00B8635B" w:rsidRPr="00AA1CD6">
        <w:rPr>
          <w:b w:val="0"/>
          <w:bCs/>
        </w:rPr>
        <w:t>čią</w:t>
      </w:r>
      <w:r w:rsidRPr="00AA1CD6">
        <w:rPr>
          <w:b w:val="0"/>
          <w:bCs/>
        </w:rPr>
        <w:t xml:space="preserve"> atvir</w:t>
      </w:r>
      <w:r w:rsidR="00B8635B" w:rsidRPr="00AA1CD6">
        <w:rPr>
          <w:b w:val="0"/>
          <w:bCs/>
        </w:rPr>
        <w:t>ame</w:t>
      </w:r>
      <w:r w:rsidRPr="00AA1CD6">
        <w:rPr>
          <w:b w:val="0"/>
          <w:bCs/>
        </w:rPr>
        <w:t xml:space="preserve"> vandeny</w:t>
      </w:r>
      <w:r w:rsidR="00B8635B" w:rsidRPr="00AA1CD6">
        <w:rPr>
          <w:b w:val="0"/>
          <w:bCs/>
        </w:rPr>
        <w:t>ne</w:t>
      </w:r>
      <w:r w:rsidRPr="00AA1CD6">
        <w:rPr>
          <w:b w:val="0"/>
          <w:bCs/>
        </w:rPr>
        <w:t>?</w:t>
      </w:r>
    </w:p>
    <w:p w14:paraId="2771EB7A" w14:textId="16486BAA" w:rsidR="00061290" w:rsidRPr="00AA1CD6" w:rsidRDefault="000E55BD">
      <w:pPr>
        <w:pStyle w:val="Bodytext30"/>
        <w:spacing w:after="960"/>
        <w:ind w:left="0" w:firstLine="540"/>
        <w:rPr>
          <w:b w:val="0"/>
          <w:bCs/>
        </w:rPr>
      </w:pPr>
      <w:r w:rsidRPr="00AA1CD6">
        <w:rPr>
          <w:b w:val="0"/>
          <w:bCs/>
          <w:noProof/>
        </w:rPr>
        <mc:AlternateContent>
          <mc:Choice Requires="wps">
            <w:drawing>
              <wp:anchor distT="0" distB="0" distL="0" distR="0" simplePos="0" relativeHeight="251662336" behindDoc="0" locked="0" layoutInCell="1" allowOverlap="1" wp14:anchorId="2771EB8D" wp14:editId="7BD22A63">
                <wp:simplePos x="0" y="0"/>
                <wp:positionH relativeFrom="page">
                  <wp:posOffset>890546</wp:posOffset>
                </wp:positionH>
                <wp:positionV relativeFrom="paragraph">
                  <wp:posOffset>383512</wp:posOffset>
                </wp:positionV>
                <wp:extent cx="3037398" cy="270345"/>
                <wp:effectExtent l="0" t="0" r="0" b="0"/>
                <wp:wrapNone/>
                <wp:docPr id="13" name="Shape 13"/>
                <wp:cNvGraphicFramePr/>
                <a:graphic xmlns:a="http://schemas.openxmlformats.org/drawingml/2006/main">
                  <a:graphicData uri="http://schemas.microsoft.com/office/word/2010/wordprocessingShape">
                    <wps:wsp>
                      <wps:cNvSpPr txBox="1"/>
                      <wps:spPr>
                        <a:xfrm>
                          <a:off x="0" y="0"/>
                          <a:ext cx="3037398" cy="270345"/>
                        </a:xfrm>
                        <a:prstGeom prst="rect">
                          <a:avLst/>
                        </a:prstGeom>
                        <a:noFill/>
                      </wps:spPr>
                      <wps:txbx>
                        <w:txbxContent>
                          <w:p w14:paraId="2771EBC7" w14:textId="77777777" w:rsidR="00061290" w:rsidRPr="000E55BD" w:rsidRDefault="00A36228">
                            <w:pPr>
                              <w:pStyle w:val="P68B1DB1-Picturecaption05"/>
                              <w:spacing w:line="240" w:lineRule="auto"/>
                              <w:rPr>
                                <w:sz w:val="36"/>
                                <w:szCs w:val="12"/>
                              </w:rPr>
                            </w:pPr>
                            <w:r w:rsidRPr="000E55BD">
                              <w:rPr>
                                <w:sz w:val="36"/>
                                <w:szCs w:val="12"/>
                              </w:rPr>
                              <w:t>PATARIMAI IR GUDRYBĖS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771EB8D" id="Shape 13" o:spid="_x0000_s1029" type="#_x0000_t202" style="position:absolute;left:0;text-align:left;margin-left:70.1pt;margin-top:30.2pt;width:239.15pt;height:21.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" filled="f" stroked="f">
                <v:textbox inset="0,0,0,0">
                  <w:txbxContent>
                    <w:p w14:paraId="2771EBC7" w14:textId="77777777" w:rsidR="00061290" w:rsidRPr="000E55BD" w:rsidRDefault="00A36228">
                      <w:pPr>
                        <w:pStyle w:val="P68B1DB1-Picturecaption05"/>
                        <w:spacing w:line="240" w:lineRule="auto"/>
                        <w:rPr>
                          <w:sz w:val="36"/>
                          <w:szCs w:val="12"/>
                        </w:rPr>
                      </w:pPr>
                      <w:r w:rsidRPr="000E55BD">
                        <w:rPr>
                          <w:sz w:val="36"/>
                          <w:szCs w:val="12"/>
                        </w:rPr>
                        <w:t>PATARIMAI IR GUDRYBĖS</w:t>
                      </w:r>
                    </w:p>
                  </w:txbxContent>
                </v:textbox>
                <w10:wrap anchorx="page"/>
              </v:shape>
            </w:pict>
          </mc:Fallback>
        </mc:AlternateContent>
      </w:r>
      <w:r w:rsidR="00A36228" w:rsidRPr="00AA1CD6">
        <w:rPr>
          <w:b w:val="0"/>
          <w:bCs/>
        </w:rPr>
        <w:t xml:space="preserve">Dabar visa tai gali </w:t>
      </w:r>
      <w:r w:rsidR="00B8635B" w:rsidRPr="00AA1CD6">
        <w:rPr>
          <w:b w:val="0"/>
          <w:bCs/>
        </w:rPr>
        <w:t>pamatyti</w:t>
      </w:r>
      <w:r w:rsidR="00A36228" w:rsidRPr="00AA1CD6">
        <w:rPr>
          <w:b w:val="0"/>
          <w:bCs/>
        </w:rPr>
        <w:t xml:space="preserve"> </w:t>
      </w:r>
      <w:r w:rsidR="00B8635B" w:rsidRPr="00AA1CD6">
        <w:rPr>
          <w:b w:val="0"/>
          <w:bCs/>
        </w:rPr>
        <w:t>naudodam</w:t>
      </w:r>
      <w:r w:rsidR="00FA637D">
        <w:rPr>
          <w:b w:val="0"/>
          <w:bCs/>
        </w:rPr>
        <w:t>as (-a)</w:t>
      </w:r>
      <w:r w:rsidR="00A36228" w:rsidRPr="00AA1CD6">
        <w:rPr>
          <w:b w:val="0"/>
          <w:bCs/>
        </w:rPr>
        <w:t xml:space="preserve"> teleskop</w:t>
      </w:r>
      <w:r w:rsidR="00B8635B" w:rsidRPr="00AA1CD6">
        <w:rPr>
          <w:b w:val="0"/>
          <w:bCs/>
        </w:rPr>
        <w:t>ą</w:t>
      </w:r>
      <w:r w:rsidR="00A36228" w:rsidRPr="00AA1CD6">
        <w:rPr>
          <w:b w:val="0"/>
          <w:bCs/>
        </w:rPr>
        <w:t>!</w:t>
      </w:r>
    </w:p>
    <w:tbl>
      <w:tblPr>
        <w:tblStyle w:val="Kontuurtabel"/>
        <w:tblpPr w:leftFromText="180" w:rightFromText="180" w:vertAnchor="text" w:horzAnchor="margin" w:tblpY="320"/>
        <w:tblW w:w="10485" w:type="dxa"/>
        <w:tblLook w:val="04A0" w:firstRow="1" w:lastRow="0" w:firstColumn="1" w:lastColumn="0" w:noHBand="0" w:noVBand="1"/>
      </w:tblPr>
      <w:tblGrid>
        <w:gridCol w:w="5524"/>
        <w:gridCol w:w="4961"/>
      </w:tblGrid>
      <w:tr w:rsidR="00877825" w:rsidRPr="008F3520" w14:paraId="3300075B" w14:textId="77777777" w:rsidTr="00877825">
        <w:tc>
          <w:tcPr>
            <w:tcW w:w="5524" w:type="dxa"/>
          </w:tcPr>
          <w:p w14:paraId="4D07E542" w14:textId="77777777" w:rsidR="00877825" w:rsidRPr="008F3520" w:rsidRDefault="00877825" w:rsidP="00877825">
            <w:pPr>
              <w:rPr>
                <w:rFonts w:ascii="Times New Roman" w:hAnsi="Times New Roman" w:cs="Times New Roman"/>
                <w:sz w:val="20"/>
              </w:rPr>
            </w:pPr>
            <w:r w:rsidRPr="008F3520">
              <w:rPr>
                <w:rFonts w:ascii="Times New Roman" w:hAnsi="Times New Roman" w:cs="Times New Roman"/>
                <w:sz w:val="20"/>
              </w:rPr>
              <w:t xml:space="preserve">Teleskopas – tai prietaisas, leidžiantis geriau pažvelgti į tolimus objektus juos didinant. Tavo teleskopas yra vadinamas </w:t>
            </w:r>
            <w:r w:rsidRPr="008F3520">
              <w:rPr>
                <w:rFonts w:ascii="Times New Roman" w:hAnsi="Times New Roman" w:cs="Times New Roman"/>
                <w:b/>
                <w:sz w:val="20"/>
              </w:rPr>
              <w:t>refrakcijos teleskopu</w:t>
            </w:r>
            <w:r w:rsidRPr="008F3520">
              <w:rPr>
                <w:rFonts w:ascii="Times New Roman" w:hAnsi="Times New Roman" w:cs="Times New Roman"/>
                <w:sz w:val="20"/>
              </w:rPr>
              <w:t>. Teleskopai yra svarbiausi astronomijos optiniai instrumentai – mokslo šakos, nagrinėjančios dangaus objektus, kosminę erdvę ir visą visatą. Kai kurie teleskopai yra gerai žinomi, pavyzdžiui, kosmose skriejantis „Hubble“ kosminis teleskopas, siunčiantis nuostabias labai tolimų žvaigždžių nuotraukas.</w:t>
            </w:r>
          </w:p>
          <w:p w14:paraId="7C985B68" w14:textId="77777777" w:rsidR="00877825" w:rsidRPr="008F3520" w:rsidRDefault="00877825" w:rsidP="00877825">
            <w:pPr>
              <w:rPr>
                <w:rFonts w:ascii="Times New Roman" w:hAnsi="Times New Roman" w:cs="Times New Roman"/>
                <w:sz w:val="20"/>
              </w:rPr>
            </w:pPr>
          </w:p>
          <w:p w14:paraId="6395CAEB" w14:textId="77777777" w:rsidR="00877825" w:rsidRPr="008F3520" w:rsidRDefault="00877825" w:rsidP="00877825">
            <w:pPr>
              <w:rPr>
                <w:rFonts w:ascii="Times New Roman" w:hAnsi="Times New Roman" w:cs="Times New Roman"/>
                <w:sz w:val="20"/>
              </w:rPr>
            </w:pPr>
          </w:p>
          <w:p w14:paraId="1B642991" w14:textId="77777777" w:rsidR="00877825" w:rsidRPr="008F3520" w:rsidRDefault="00877825" w:rsidP="00877825">
            <w:pPr>
              <w:rPr>
                <w:rFonts w:ascii="Times New Roman" w:hAnsi="Times New Roman" w:cs="Times New Roman"/>
                <w:sz w:val="20"/>
              </w:rPr>
            </w:pPr>
          </w:p>
          <w:p w14:paraId="2021F633" w14:textId="77777777" w:rsidR="00877825" w:rsidRPr="008F3520" w:rsidRDefault="00877825" w:rsidP="00877825">
            <w:pPr>
              <w:rPr>
                <w:rFonts w:ascii="Times New Roman" w:hAnsi="Times New Roman" w:cs="Times New Roman"/>
                <w:sz w:val="20"/>
              </w:rPr>
            </w:pPr>
          </w:p>
          <w:p w14:paraId="52B9DD22" w14:textId="77777777" w:rsidR="00877825" w:rsidRPr="008F3520" w:rsidRDefault="00877825" w:rsidP="00877825">
            <w:pPr>
              <w:rPr>
                <w:rFonts w:ascii="Times New Roman" w:hAnsi="Times New Roman" w:cs="Times New Roman"/>
                <w:sz w:val="20"/>
              </w:rPr>
            </w:pPr>
          </w:p>
          <w:p w14:paraId="28046AD7" w14:textId="77777777" w:rsidR="00877825" w:rsidRPr="008F3520" w:rsidRDefault="00877825" w:rsidP="00877825">
            <w:pPr>
              <w:rPr>
                <w:rFonts w:ascii="Times New Roman" w:hAnsi="Times New Roman" w:cs="Times New Roman"/>
                <w:sz w:val="20"/>
              </w:rPr>
            </w:pPr>
          </w:p>
          <w:p w14:paraId="6A742EC3" w14:textId="77777777" w:rsidR="00877825" w:rsidRPr="008F3520" w:rsidRDefault="00877825" w:rsidP="00877825">
            <w:pPr>
              <w:rPr>
                <w:rFonts w:ascii="Times New Roman" w:hAnsi="Times New Roman" w:cs="Times New Roman"/>
                <w:sz w:val="20"/>
              </w:rPr>
            </w:pPr>
          </w:p>
          <w:p w14:paraId="6920A0A7" w14:textId="77777777" w:rsidR="00877825" w:rsidRPr="008F3520" w:rsidRDefault="00877825" w:rsidP="00877825">
            <w:pPr>
              <w:rPr>
                <w:rFonts w:ascii="Times New Roman" w:hAnsi="Times New Roman" w:cs="Times New Roman"/>
                <w:sz w:val="20"/>
              </w:rPr>
            </w:pPr>
          </w:p>
          <w:p w14:paraId="19503C59" w14:textId="77777777" w:rsidR="00877825" w:rsidRPr="008F3520" w:rsidRDefault="00877825" w:rsidP="00877825">
            <w:pPr>
              <w:rPr>
                <w:rFonts w:ascii="Times New Roman" w:hAnsi="Times New Roman" w:cs="Times New Roman"/>
                <w:sz w:val="20"/>
              </w:rPr>
            </w:pPr>
          </w:p>
          <w:p w14:paraId="32A0E818" w14:textId="77777777" w:rsidR="00877825" w:rsidRPr="008F3520" w:rsidRDefault="00877825" w:rsidP="00877825">
            <w:pPr>
              <w:rPr>
                <w:rFonts w:ascii="Times New Roman" w:hAnsi="Times New Roman" w:cs="Times New Roman"/>
                <w:sz w:val="20"/>
              </w:rPr>
            </w:pPr>
          </w:p>
          <w:p w14:paraId="03F95962" w14:textId="77777777" w:rsidR="00877825" w:rsidRPr="008F3520" w:rsidRDefault="00877825" w:rsidP="00877825">
            <w:pPr>
              <w:rPr>
                <w:rFonts w:ascii="Times New Roman" w:hAnsi="Times New Roman" w:cs="Times New Roman"/>
                <w:sz w:val="20"/>
              </w:rPr>
            </w:pPr>
          </w:p>
          <w:p w14:paraId="3F1D25B9" w14:textId="55E9B6FD" w:rsidR="00877825" w:rsidRPr="008F3520" w:rsidRDefault="00877825" w:rsidP="008657D3">
            <w:pPr>
              <w:rPr>
                <w:rFonts w:ascii="Times New Roman" w:hAnsi="Times New Roman" w:cs="Times New Roman"/>
                <w:sz w:val="20"/>
              </w:rPr>
            </w:pPr>
            <w:r w:rsidRPr="008F3520">
              <w:rPr>
                <w:rFonts w:ascii="Times New Roman" w:hAnsi="Times New Roman" w:cs="Times New Roman"/>
                <w:sz w:val="20"/>
              </w:rPr>
              <w:t>Hubble teleskopas</w:t>
            </w:r>
          </w:p>
        </w:tc>
        <w:tc>
          <w:tcPr>
            <w:tcW w:w="4961" w:type="dxa"/>
          </w:tcPr>
          <w:p w14:paraId="3DE9BB7C" w14:textId="64844C12" w:rsidR="004B79C6" w:rsidRDefault="00877825" w:rsidP="00877825">
            <w:pPr>
              <w:pStyle w:val="Kehatekst"/>
            </w:pPr>
            <w:r w:rsidRPr="008F3520">
              <w:t>Teleskopai egzistuoja jau apie 400 metų. Nežinome, kas juos išrado. Tačiau Galileo Galil</w:t>
            </w:r>
            <w:r w:rsidR="004B79C6" w:rsidRPr="008F3520">
              <w:t>ei</w:t>
            </w:r>
            <w:r w:rsidRPr="008F3520">
              <w:t xml:space="preserve"> (gyvenęs nuo 1564 iki 1642 metų) buvo pirmasis žmogus, tyrinėjęs dangų su šiuo prietaisu. </w:t>
            </w:r>
            <w:r w:rsidR="004B79C6" w:rsidRPr="008F3520">
              <w:t>J</w:t>
            </w:r>
            <w:r w:rsidRPr="008F3520">
              <w:t>is ištyrė Mėnulio paviršių ir atrado, kad jis turi kalnus ir kraterius. Tai buvo svarbus žingsnis</w:t>
            </w:r>
            <w:r w:rsidR="004B79C6" w:rsidRPr="008F3520">
              <w:t xml:space="preserve"> astronomijoje</w:t>
            </w:r>
            <w:r w:rsidR="00FA637D">
              <w:t xml:space="preserve">.  </w:t>
            </w:r>
          </w:p>
          <w:p w14:paraId="0AB8A096" w14:textId="77777777" w:rsidR="00FA637D" w:rsidRPr="008F3520" w:rsidRDefault="00FA637D" w:rsidP="00877825">
            <w:pPr>
              <w:pStyle w:val="Kehatekst"/>
            </w:pPr>
          </w:p>
          <w:p w14:paraId="5C3D0CBD" w14:textId="12F69269" w:rsidR="00877825" w:rsidRPr="008F3520" w:rsidRDefault="00877825" w:rsidP="00877825">
            <w:pPr>
              <w:pStyle w:val="Kehatekst"/>
            </w:pPr>
            <w:r w:rsidRPr="008F3520">
              <w:t>Žinoma, tavo teleskopas skirtas ne tik žvilgsniui į naktinį dangų. Jį taip pat gali</w:t>
            </w:r>
            <w:r w:rsidR="006679E1" w:rsidRPr="008F3520">
              <w:t>ma</w:t>
            </w:r>
            <w:r w:rsidRPr="008F3520">
              <w:t xml:space="preserve"> naudoti </w:t>
            </w:r>
            <w:r w:rsidR="006679E1" w:rsidRPr="008F3520">
              <w:t>norint</w:t>
            </w:r>
            <w:r w:rsidRPr="008F3520">
              <w:t xml:space="preserve"> pažvelgti į Žemėje esančius objektus </w:t>
            </w:r>
            <w:r w:rsidR="002837A8" w:rsidRPr="008F3520">
              <w:t>į kuriuos</w:t>
            </w:r>
            <w:r w:rsidRPr="008F3520">
              <w:t xml:space="preserve"> </w:t>
            </w:r>
            <w:r w:rsidR="002837A8" w:rsidRPr="008F3520">
              <w:t>norima</w:t>
            </w:r>
            <w:r w:rsidRPr="008F3520">
              <w:t xml:space="preserve"> pažvelgti atidžiau. Mokslininkai tai vadina </w:t>
            </w:r>
            <w:r w:rsidR="007D1465" w:rsidRPr="008F3520">
              <w:t>antžeminiu</w:t>
            </w:r>
            <w:r w:rsidRPr="008F3520">
              <w:t xml:space="preserve"> stebėjimu (iš lotynų </w:t>
            </w:r>
            <w:r w:rsidRPr="008F3520">
              <w:rPr>
                <w:i/>
              </w:rPr>
              <w:t>terra</w:t>
            </w:r>
            <w:r w:rsidRPr="008F3520">
              <w:t xml:space="preserve"> = žemė). Tačiau jis taip pat gali būti naudojamas, kai es</w:t>
            </w:r>
            <w:r w:rsidR="00C178C6" w:rsidRPr="008F3520">
              <w:t>i</w:t>
            </w:r>
            <w:r w:rsidRPr="008F3520">
              <w:t xml:space="preserve"> per toli nuo veiksmo. Pavyzdžiui, gali naudoti savo teleskopą, jei futbolo ar beisbolo rungtynėse sėdi aukštai tribūnose ir nori atidžiau pažvelgti į aikštėje esančius žaidėjus.</w:t>
            </w:r>
          </w:p>
          <w:p w14:paraId="2D1E8308" w14:textId="22B9515D" w:rsidR="00877825" w:rsidRPr="008F3520" w:rsidRDefault="00877825" w:rsidP="00877825">
            <w:pPr>
              <w:pStyle w:val="P68B1DB1-Picturecaption06"/>
            </w:pPr>
          </w:p>
          <w:p w14:paraId="0695919E" w14:textId="77777777" w:rsidR="00877825" w:rsidRPr="008F3520" w:rsidRDefault="00877825" w:rsidP="00877825">
            <w:pPr>
              <w:rPr>
                <w:rFonts w:ascii="Times New Roman" w:hAnsi="Times New Roman" w:cs="Times New Roman"/>
                <w:sz w:val="20"/>
              </w:rPr>
            </w:pPr>
          </w:p>
        </w:tc>
      </w:tr>
    </w:tbl>
    <w:p w14:paraId="2771EB7B" w14:textId="10C46617" w:rsidR="00061290" w:rsidRPr="008F3520" w:rsidRDefault="00E33332">
      <w:pPr>
        <w:pStyle w:val="Kehatekst"/>
      </w:pPr>
      <w:r>
        <w:rPr>
          <w:noProof/>
        </w:rPr>
        <mc:AlternateContent>
          <mc:Choice Requires="wps">
            <w:drawing>
              <wp:anchor distT="0" distB="0" distL="114300" distR="114300" simplePos="0" relativeHeight="251706368" behindDoc="0" locked="0" layoutInCell="1" allowOverlap="1" wp14:anchorId="598D34F4" wp14:editId="25311DAA">
                <wp:simplePos x="0" y="0"/>
                <wp:positionH relativeFrom="column">
                  <wp:posOffset>-522633</wp:posOffset>
                </wp:positionH>
                <wp:positionV relativeFrom="paragraph">
                  <wp:posOffset>5102170</wp:posOffset>
                </wp:positionV>
                <wp:extent cx="588397" cy="294198"/>
                <wp:effectExtent l="0" t="0" r="2540" b="0"/>
                <wp:wrapNone/>
                <wp:docPr id="479778179" name="Text Box 1"/>
                <wp:cNvGraphicFramePr/>
                <a:graphic xmlns:a="http://schemas.openxmlformats.org/drawingml/2006/main">
                  <a:graphicData uri="http://schemas.microsoft.com/office/word/2010/wordprocessingShape">
                    <wps:wsp>
                      <wps:cNvSpPr txBox="1"/>
                      <wps:spPr>
                        <a:xfrm>
                          <a:off x="0" y="0"/>
                          <a:ext cx="588397" cy="294198"/>
                        </a:xfrm>
                        <a:prstGeom prst="rect">
                          <a:avLst/>
                        </a:prstGeom>
                        <a:solidFill>
                          <a:schemeClr val="lt1"/>
                        </a:solidFill>
                        <a:ln w="6350">
                          <a:noFill/>
                        </a:ln>
                      </wps:spPr>
                      <wps:txbx>
                        <w:txbxContent>
                          <w:p w14:paraId="4C7559CD" w14:textId="32EF4ABA" w:rsidR="00E33332" w:rsidRDefault="00E33332">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D34F4" id="_x0000_s1030" type="#_x0000_t202" style="position:absolute;margin-left:-41.15pt;margin-top:401.75pt;width:46.35pt;height:23.1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" fillcolor="white [3201]" stroked="f" strokeweight=".5pt">
                <v:textbox>
                  <w:txbxContent>
                    <w:p w14:paraId="4C7559CD" w14:textId="32EF4ABA" w:rsidR="00E33332" w:rsidRDefault="00E33332">
                      <w:r>
                        <w:t>1</w:t>
                      </w:r>
                    </w:p>
                  </w:txbxContent>
                </v:textbox>
              </v:shape>
            </w:pict>
          </mc:Fallback>
        </mc:AlternateContent>
      </w:r>
      <w:r w:rsidR="00A36228" w:rsidRPr="008F3520">
        <w:br w:type="page"/>
      </w:r>
    </w:p>
    <w:p w14:paraId="19E88CF8" w14:textId="0A5468B1" w:rsidR="00974D30" w:rsidRDefault="004D10CD" w:rsidP="004D10CD">
      <w:pPr>
        <w:jc w:val="right"/>
      </w:pPr>
      <w:bookmarkStart w:id="2" w:name="bookmark4"/>
      <w:r>
        <w:lastRenderedPageBreak/>
        <w:t>Teleskopo vadovas</w:t>
      </w:r>
    </w:p>
    <w:p w14:paraId="506711CE" w14:textId="1F7B2573" w:rsidR="00974D30" w:rsidRDefault="008B13D4" w:rsidP="00974D30">
      <w:r w:rsidRPr="00974D30">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60C27A58" wp14:editId="3FB1463A">
                <wp:simplePos x="0" y="0"/>
                <wp:positionH relativeFrom="column">
                  <wp:posOffset>3089910</wp:posOffset>
                </wp:positionH>
                <wp:positionV relativeFrom="paragraph">
                  <wp:posOffset>34291</wp:posOffset>
                </wp:positionV>
                <wp:extent cx="1685925" cy="571500"/>
                <wp:effectExtent l="0" t="0" r="9525" b="0"/>
                <wp:wrapNone/>
                <wp:docPr id="2046685124" name="Text Box 2"/>
                <wp:cNvGraphicFramePr/>
                <a:graphic xmlns:a="http://schemas.openxmlformats.org/drawingml/2006/main">
                  <a:graphicData uri="http://schemas.microsoft.com/office/word/2010/wordprocessingShape">
                    <wps:wsp>
                      <wps:cNvSpPr txBox="1"/>
                      <wps:spPr>
                        <a:xfrm>
                          <a:off x="0" y="0"/>
                          <a:ext cx="1685925" cy="571500"/>
                        </a:xfrm>
                        <a:prstGeom prst="rect">
                          <a:avLst/>
                        </a:prstGeom>
                        <a:solidFill>
                          <a:sysClr val="window" lastClr="FFFFFF"/>
                        </a:solidFill>
                        <a:ln w="6350">
                          <a:noFill/>
                        </a:ln>
                      </wps:spPr>
                      <wps:txbx>
                        <w:txbxContent>
                          <w:p w14:paraId="5D1D6F53" w14:textId="6A21914E" w:rsidR="00974D30" w:rsidRPr="008B13D4" w:rsidRDefault="00974D30" w:rsidP="00974D30">
                            <w:pPr>
                              <w:rPr>
                                <w:rFonts w:ascii="Times New Roman" w:hAnsi="Times New Roman" w:cs="Times New Roman"/>
                              </w:rPr>
                            </w:pPr>
                            <w:r w:rsidRPr="008B13D4">
                              <w:rPr>
                                <w:rFonts w:ascii="Times New Roman" w:hAnsi="Times New Roman" w:cs="Times New Roman"/>
                              </w:rPr>
                              <w:t>Teleskopo vamzdelis (su pertvaromis viduje)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27A58" id="Text Box 2" o:spid="_x0000_s1031" type="#_x0000_t202" style="position:absolute;margin-left:243.3pt;margin-top:2.7pt;width:132.7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" fillcolor="window" stroked="f" strokeweight=".5pt">
                <v:textbox>
                  <w:txbxContent>
                    <w:p w14:paraId="5D1D6F53" w14:textId="6A21914E" w:rsidR="00974D30" w:rsidRPr="008B13D4" w:rsidRDefault="00974D30" w:rsidP="00974D30">
                      <w:pPr>
                        <w:rPr>
                          <w:rFonts w:ascii="Times New Roman" w:hAnsi="Times New Roman" w:cs="Times New Roman"/>
                        </w:rPr>
                      </w:pPr>
                      <w:r w:rsidRPr="008B13D4">
                        <w:rPr>
                          <w:rFonts w:ascii="Times New Roman" w:hAnsi="Times New Roman" w:cs="Times New Roman"/>
                        </w:rPr>
                        <w:t>Teleskopo vamzdelis (su pertvaromis viduje)</w:t>
                      </w:r>
                    </w:p>
                  </w:txbxContent>
                </v:textbox>
              </v:shape>
            </w:pict>
          </mc:Fallback>
        </mc:AlternateContent>
      </w:r>
      <w:r w:rsidR="000647E5">
        <w:rPr>
          <w:noProof/>
        </w:rPr>
        <mc:AlternateContent>
          <mc:Choice Requires="wps">
            <w:drawing>
              <wp:anchor distT="0" distB="0" distL="114300" distR="114300" simplePos="0" relativeHeight="251701248" behindDoc="0" locked="0" layoutInCell="1" allowOverlap="1" wp14:anchorId="497F9C77" wp14:editId="3161C484">
                <wp:simplePos x="0" y="0"/>
                <wp:positionH relativeFrom="column">
                  <wp:posOffset>3810</wp:posOffset>
                </wp:positionH>
                <wp:positionV relativeFrom="paragraph">
                  <wp:posOffset>81915</wp:posOffset>
                </wp:positionV>
                <wp:extent cx="3028950" cy="447675"/>
                <wp:effectExtent l="0" t="0" r="0" b="9525"/>
                <wp:wrapNone/>
                <wp:docPr id="1038897277" name="Text Box 3"/>
                <wp:cNvGraphicFramePr/>
                <a:graphic xmlns:a="http://schemas.openxmlformats.org/drawingml/2006/main">
                  <a:graphicData uri="http://schemas.microsoft.com/office/word/2010/wordprocessingShape">
                    <wps:wsp>
                      <wps:cNvSpPr txBox="1"/>
                      <wps:spPr>
                        <a:xfrm>
                          <a:off x="0" y="0"/>
                          <a:ext cx="3028950" cy="447675"/>
                        </a:xfrm>
                        <a:prstGeom prst="rect">
                          <a:avLst/>
                        </a:prstGeom>
                        <a:solidFill>
                          <a:schemeClr val="lt1"/>
                        </a:solidFill>
                        <a:ln w="6350">
                          <a:noFill/>
                        </a:ln>
                      </wps:spPr>
                      <wps:txbx>
                        <w:txbxContent>
                          <w:p w14:paraId="7D76E5F4" w14:textId="6AAAA813" w:rsidR="000647E5" w:rsidRPr="00974D30" w:rsidRDefault="000647E5" w:rsidP="000647E5">
                            <w:pPr>
                              <w:rPr>
                                <w:rFonts w:ascii="Times New Roman" w:hAnsi="Times New Roman" w:cs="Times New Roman"/>
                              </w:rPr>
                            </w:pPr>
                            <w:r w:rsidRPr="00974D30">
                              <w:rPr>
                                <w:rFonts w:ascii="Times New Roman" w:hAnsi="Times New Roman" w:cs="Times New Roman"/>
                              </w:rPr>
                              <w:t>Klasikinis refrakcijos teleskopas (Galilėj</w:t>
                            </w:r>
                            <w:r w:rsidR="00D030CD">
                              <w:rPr>
                                <w:rFonts w:ascii="Times New Roman" w:hAnsi="Times New Roman" w:cs="Times New Roman"/>
                              </w:rPr>
                              <w:t>aus</w:t>
                            </w:r>
                            <w:r>
                              <w:rPr>
                                <w:rFonts w:ascii="Times New Roman" w:hAnsi="Times New Roman" w:cs="Times New Roman"/>
                              </w:rPr>
                              <w:t xml:space="preserve"> </w:t>
                            </w:r>
                            <w:r w:rsidRPr="00974D30">
                              <w:rPr>
                                <w:rFonts w:ascii="Times New Roman" w:hAnsi="Times New Roman" w:cs="Times New Roman"/>
                              </w:rPr>
                              <w:t>teleskopas)</w:t>
                            </w:r>
                          </w:p>
                          <w:p w14:paraId="5560C8BC" w14:textId="77777777" w:rsidR="000647E5" w:rsidRPr="00974D30" w:rsidRDefault="000647E5" w:rsidP="000647E5">
                            <w:pPr>
                              <w:rPr>
                                <w:rFonts w:ascii="Times New Roman" w:hAnsi="Times New Roman" w:cs="Times New Roman"/>
                              </w:rPr>
                            </w:pPr>
                          </w:p>
                          <w:p w14:paraId="525035ED" w14:textId="77777777" w:rsidR="000647E5" w:rsidRDefault="00064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7F9C77" id="Text Box 3" o:spid="_x0000_s1032" type="#_x0000_t202" style="position:absolute;margin-left:.3pt;margin-top:6.45pt;width:238.5pt;height:35.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k+MAIAAFs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" fillcolor="white [3201]" stroked="f" strokeweight=".5pt">
                <v:textbox>
                  <w:txbxContent>
                    <w:p w14:paraId="7D76E5F4" w14:textId="6AAAA813" w:rsidR="000647E5" w:rsidRPr="00974D30" w:rsidRDefault="000647E5" w:rsidP="000647E5">
                      <w:pPr>
                        <w:rPr>
                          <w:rFonts w:ascii="Times New Roman" w:hAnsi="Times New Roman" w:cs="Times New Roman"/>
                        </w:rPr>
                      </w:pPr>
                      <w:r w:rsidRPr="00974D30">
                        <w:rPr>
                          <w:rFonts w:ascii="Times New Roman" w:hAnsi="Times New Roman" w:cs="Times New Roman"/>
                        </w:rPr>
                        <w:t>Klasikinis refrakcijos teleskopas (Galilėj</w:t>
                      </w:r>
                      <w:r w:rsidR="00D030CD">
                        <w:rPr>
                          <w:rFonts w:ascii="Times New Roman" w:hAnsi="Times New Roman" w:cs="Times New Roman"/>
                        </w:rPr>
                        <w:t>aus</w:t>
                      </w:r>
                      <w:r>
                        <w:rPr>
                          <w:rFonts w:ascii="Times New Roman" w:hAnsi="Times New Roman" w:cs="Times New Roman"/>
                        </w:rPr>
                        <w:t xml:space="preserve"> </w:t>
                      </w:r>
                      <w:r w:rsidRPr="00974D30">
                        <w:rPr>
                          <w:rFonts w:ascii="Times New Roman" w:hAnsi="Times New Roman" w:cs="Times New Roman"/>
                        </w:rPr>
                        <w:t>teleskopas)</w:t>
                      </w:r>
                    </w:p>
                    <w:p w14:paraId="5560C8BC" w14:textId="77777777" w:rsidR="000647E5" w:rsidRPr="00974D30" w:rsidRDefault="000647E5" w:rsidP="000647E5">
                      <w:pPr>
                        <w:rPr>
                          <w:rFonts w:ascii="Times New Roman" w:hAnsi="Times New Roman" w:cs="Times New Roman"/>
                        </w:rPr>
                      </w:pPr>
                    </w:p>
                    <w:p w14:paraId="525035ED" w14:textId="77777777" w:rsidR="000647E5" w:rsidRDefault="000647E5"/>
                  </w:txbxContent>
                </v:textbox>
              </v:shape>
            </w:pict>
          </mc:Fallback>
        </mc:AlternateContent>
      </w:r>
    </w:p>
    <w:bookmarkEnd w:id="2"/>
    <w:p w14:paraId="33FC0DC4" w14:textId="0ADA2FBC" w:rsidR="00087DFC" w:rsidRPr="00974D30" w:rsidRDefault="00A97421">
      <w:pPr>
        <w:pStyle w:val="Kehatekst"/>
        <w:spacing w:after="80"/>
      </w:pPr>
      <w:r w:rsidRPr="00974D30">
        <w:rPr>
          <w:noProof/>
        </w:rPr>
        <mc:AlternateContent>
          <mc:Choice Requires="wps">
            <w:drawing>
              <wp:anchor distT="0" distB="0" distL="114300" distR="114300" simplePos="0" relativeHeight="251692032" behindDoc="0" locked="0" layoutInCell="1" allowOverlap="1" wp14:anchorId="741075D1" wp14:editId="64A53E18">
                <wp:simplePos x="0" y="0"/>
                <wp:positionH relativeFrom="column">
                  <wp:posOffset>1537335</wp:posOffset>
                </wp:positionH>
                <wp:positionV relativeFrom="paragraph">
                  <wp:posOffset>1195070</wp:posOffset>
                </wp:positionV>
                <wp:extent cx="2571750" cy="442595"/>
                <wp:effectExtent l="0" t="0" r="0" b="0"/>
                <wp:wrapNone/>
                <wp:docPr id="124865395" name="Text Box 2"/>
                <wp:cNvGraphicFramePr/>
                <a:graphic xmlns:a="http://schemas.openxmlformats.org/drawingml/2006/main">
                  <a:graphicData uri="http://schemas.microsoft.com/office/word/2010/wordprocessingShape">
                    <wps:wsp>
                      <wps:cNvSpPr txBox="1"/>
                      <wps:spPr>
                        <a:xfrm>
                          <a:off x="0" y="0"/>
                          <a:ext cx="2571750" cy="442595"/>
                        </a:xfrm>
                        <a:prstGeom prst="rect">
                          <a:avLst/>
                        </a:prstGeom>
                        <a:solidFill>
                          <a:sysClr val="window" lastClr="FFFFFF"/>
                        </a:solidFill>
                        <a:ln w="6350">
                          <a:noFill/>
                        </a:ln>
                      </wps:spPr>
                      <wps:txbx>
                        <w:txbxContent>
                          <w:p w14:paraId="65076009" w14:textId="79DC3EED" w:rsidR="00974D30" w:rsidRPr="00A377A0" w:rsidRDefault="00974D30" w:rsidP="00974D30">
                            <w:pPr>
                              <w:rPr>
                                <w:rFonts w:ascii="Times New Roman" w:hAnsi="Times New Roman" w:cs="Times New Roman"/>
                              </w:rPr>
                            </w:pPr>
                            <w:r w:rsidRPr="00A377A0">
                              <w:rPr>
                                <w:rFonts w:ascii="Times New Roman" w:hAnsi="Times New Roman" w:cs="Times New Roman"/>
                              </w:rPr>
                              <w:t xml:space="preserve">Metalinis </w:t>
                            </w:r>
                            <w:r w:rsidR="00A377A0" w:rsidRPr="00A377A0">
                              <w:rPr>
                                <w:rFonts w:ascii="Times New Roman" w:hAnsi="Times New Roman" w:cs="Times New Roman"/>
                              </w:rPr>
                              <w:t>fokusavimo įrenginys (</w:t>
                            </w:r>
                            <w:r w:rsidR="00FD02CB">
                              <w:rPr>
                                <w:rFonts w:ascii="Times New Roman" w:hAnsi="Times New Roman" w:cs="Times New Roman"/>
                              </w:rPr>
                              <w:t>fokus</w:t>
                            </w:r>
                            <w:r w:rsidR="00C77C27">
                              <w:rPr>
                                <w:rFonts w:ascii="Times New Roman" w:hAnsi="Times New Roman" w:cs="Times New Roman"/>
                              </w:rPr>
                              <w:t>uoti slenkant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075D1" id="_x0000_s1033" type="#_x0000_t202" style="position:absolute;margin-left:121.05pt;margin-top:94.1pt;width:202.5pt;height:3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" fillcolor="window" stroked="f" strokeweight=".5pt">
                <v:textbox>
                  <w:txbxContent>
                    <w:p w14:paraId="65076009" w14:textId="79DC3EED" w:rsidR="00974D30" w:rsidRPr="00A377A0" w:rsidRDefault="00974D30" w:rsidP="00974D30">
                      <w:pPr>
                        <w:rPr>
                          <w:rFonts w:ascii="Times New Roman" w:hAnsi="Times New Roman" w:cs="Times New Roman"/>
                        </w:rPr>
                      </w:pPr>
                      <w:r w:rsidRPr="00A377A0">
                        <w:rPr>
                          <w:rFonts w:ascii="Times New Roman" w:hAnsi="Times New Roman" w:cs="Times New Roman"/>
                        </w:rPr>
                        <w:t xml:space="preserve">Metalinis </w:t>
                      </w:r>
                      <w:r w:rsidR="00A377A0" w:rsidRPr="00A377A0">
                        <w:rPr>
                          <w:rFonts w:ascii="Times New Roman" w:hAnsi="Times New Roman" w:cs="Times New Roman"/>
                        </w:rPr>
                        <w:t>fokusavimo įrenginys (</w:t>
                      </w:r>
                      <w:r w:rsidR="00FD02CB">
                        <w:rPr>
                          <w:rFonts w:ascii="Times New Roman" w:hAnsi="Times New Roman" w:cs="Times New Roman"/>
                        </w:rPr>
                        <w:t>fokus</w:t>
                      </w:r>
                      <w:r w:rsidR="00C77C27">
                        <w:rPr>
                          <w:rFonts w:ascii="Times New Roman" w:hAnsi="Times New Roman" w:cs="Times New Roman"/>
                        </w:rPr>
                        <w:t>uoti slenkant</w:t>
                      </w:r>
                    </w:p>
                  </w:txbxContent>
                </v:textbox>
              </v:shape>
            </w:pict>
          </mc:Fallback>
        </mc:AlternateContent>
      </w:r>
      <w:r w:rsidRPr="00974D30">
        <w:rPr>
          <w:noProof/>
        </w:rPr>
        <mc:AlternateContent>
          <mc:Choice Requires="wps">
            <w:drawing>
              <wp:anchor distT="0" distB="0" distL="114300" distR="114300" simplePos="0" relativeHeight="251689984" behindDoc="0" locked="0" layoutInCell="1" allowOverlap="1" wp14:anchorId="098C9074" wp14:editId="0A414E76">
                <wp:simplePos x="0" y="0"/>
                <wp:positionH relativeFrom="column">
                  <wp:posOffset>-129540</wp:posOffset>
                </wp:positionH>
                <wp:positionV relativeFrom="paragraph">
                  <wp:posOffset>1195070</wp:posOffset>
                </wp:positionV>
                <wp:extent cx="1666875" cy="438150"/>
                <wp:effectExtent l="0" t="0" r="9525" b="0"/>
                <wp:wrapNone/>
                <wp:docPr id="2126708634" name="Text Box 2"/>
                <wp:cNvGraphicFramePr/>
                <a:graphic xmlns:a="http://schemas.openxmlformats.org/drawingml/2006/main">
                  <a:graphicData uri="http://schemas.microsoft.com/office/word/2010/wordprocessingShape">
                    <wps:wsp>
                      <wps:cNvSpPr txBox="1"/>
                      <wps:spPr>
                        <a:xfrm>
                          <a:off x="0" y="0"/>
                          <a:ext cx="1666875" cy="438150"/>
                        </a:xfrm>
                        <a:prstGeom prst="rect">
                          <a:avLst/>
                        </a:prstGeom>
                        <a:solidFill>
                          <a:schemeClr val="lt1"/>
                        </a:solidFill>
                        <a:ln w="6350">
                          <a:noFill/>
                        </a:ln>
                      </wps:spPr>
                      <wps:txbx>
                        <w:txbxContent>
                          <w:p w14:paraId="21C3513D" w14:textId="53CF32C4" w:rsidR="00974D30" w:rsidRPr="00A377A0" w:rsidRDefault="00974D30">
                            <w:pPr>
                              <w:rPr>
                                <w:rFonts w:ascii="Times New Roman" w:hAnsi="Times New Roman" w:cs="Times New Roman"/>
                              </w:rPr>
                            </w:pPr>
                            <w:r w:rsidRPr="00A377A0">
                              <w:rPr>
                                <w:rFonts w:ascii="Times New Roman" w:hAnsi="Times New Roman" w:cs="Times New Roman"/>
                              </w:rPr>
                              <w:t xml:space="preserve">Okuliaras su minkštu akies </w:t>
                            </w:r>
                            <w:r w:rsidR="00A377A0" w:rsidRPr="00A377A0">
                              <w:rPr>
                                <w:rFonts w:ascii="Times New Roman" w:hAnsi="Times New Roman" w:cs="Times New Roman"/>
                              </w:rPr>
                              <w:t>laikikliu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C9074" id="_x0000_s1034" type="#_x0000_t202" style="position:absolute;margin-left:-10.2pt;margin-top:94.1pt;width:131.2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ztMAIAAFs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" fillcolor="white [3201]" stroked="f" strokeweight=".5pt">
                <v:textbox>
                  <w:txbxContent>
                    <w:p w14:paraId="21C3513D" w14:textId="53CF32C4" w:rsidR="00974D30" w:rsidRPr="00A377A0" w:rsidRDefault="00974D30">
                      <w:pPr>
                        <w:rPr>
                          <w:rFonts w:ascii="Times New Roman" w:hAnsi="Times New Roman" w:cs="Times New Roman"/>
                        </w:rPr>
                      </w:pPr>
                      <w:r w:rsidRPr="00A377A0">
                        <w:rPr>
                          <w:rFonts w:ascii="Times New Roman" w:hAnsi="Times New Roman" w:cs="Times New Roman"/>
                        </w:rPr>
                        <w:t xml:space="preserve">Okuliaras su minkštu akies </w:t>
                      </w:r>
                      <w:r w:rsidR="00A377A0" w:rsidRPr="00A377A0">
                        <w:rPr>
                          <w:rFonts w:ascii="Times New Roman" w:hAnsi="Times New Roman" w:cs="Times New Roman"/>
                        </w:rPr>
                        <w:t>laikikliu</w:t>
                      </w:r>
                    </w:p>
                  </w:txbxContent>
                </v:textbox>
              </v:shape>
            </w:pict>
          </mc:Fallback>
        </mc:AlternateContent>
      </w:r>
      <w:r w:rsidRPr="00974D30">
        <w:rPr>
          <w:noProof/>
        </w:rPr>
        <mc:AlternateContent>
          <mc:Choice Requires="wps">
            <w:drawing>
              <wp:anchor distT="0" distB="0" distL="114300" distR="114300" simplePos="0" relativeHeight="251700224" behindDoc="0" locked="0" layoutInCell="1" allowOverlap="1" wp14:anchorId="16147E26" wp14:editId="0EFC2A74">
                <wp:simplePos x="0" y="0"/>
                <wp:positionH relativeFrom="column">
                  <wp:posOffset>708660</wp:posOffset>
                </wp:positionH>
                <wp:positionV relativeFrom="paragraph">
                  <wp:posOffset>280670</wp:posOffset>
                </wp:positionV>
                <wp:extent cx="1228725" cy="276225"/>
                <wp:effectExtent l="0" t="0" r="9525" b="9525"/>
                <wp:wrapNone/>
                <wp:docPr id="1174806441" name="Text Box 2"/>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ysClr val="window" lastClr="FFFFFF"/>
                        </a:solidFill>
                        <a:ln w="6350">
                          <a:noFill/>
                        </a:ln>
                      </wps:spPr>
                      <wps:txbx>
                        <w:txbxContent>
                          <w:p w14:paraId="2E25A86A" w14:textId="52587023" w:rsidR="00974D30" w:rsidRPr="00A377A0" w:rsidRDefault="00A377A0" w:rsidP="00974D30">
                            <w:pPr>
                              <w:rPr>
                                <w:rFonts w:ascii="Times New Roman" w:hAnsi="Times New Roman" w:cs="Times New Roman"/>
                              </w:rPr>
                            </w:pPr>
                            <w:r w:rsidRPr="00A377A0">
                              <w:rPr>
                                <w:rFonts w:ascii="Times New Roman" w:hAnsi="Times New Roman" w:cs="Times New Roman"/>
                              </w:rPr>
                              <w:t>Okuliaro</w:t>
                            </w:r>
                            <w:r w:rsidR="000647E5" w:rsidRPr="00A377A0">
                              <w:rPr>
                                <w:rFonts w:ascii="Times New Roman" w:hAnsi="Times New Roman" w:cs="Times New Roman"/>
                              </w:rPr>
                              <w:t xml:space="preserve"> lęšis</w:t>
                            </w:r>
                            <w:r w:rsidR="00974D30" w:rsidRPr="00A377A0">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147E26" id="_x0000_s1035" type="#_x0000_t202" style="position:absolute;margin-left:55.8pt;margin-top:22.1pt;width:96.75pt;height:21.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" fillcolor="window" stroked="f" strokeweight=".5pt">
                <v:textbox>
                  <w:txbxContent>
                    <w:p w14:paraId="2E25A86A" w14:textId="52587023" w:rsidR="00974D30" w:rsidRPr="00A377A0" w:rsidRDefault="00A377A0" w:rsidP="00974D30">
                      <w:pPr>
                        <w:rPr>
                          <w:rFonts w:ascii="Times New Roman" w:hAnsi="Times New Roman" w:cs="Times New Roman"/>
                        </w:rPr>
                      </w:pPr>
                      <w:r w:rsidRPr="00A377A0">
                        <w:rPr>
                          <w:rFonts w:ascii="Times New Roman" w:hAnsi="Times New Roman" w:cs="Times New Roman"/>
                        </w:rPr>
                        <w:t>Okuliaro</w:t>
                      </w:r>
                      <w:r w:rsidR="000647E5" w:rsidRPr="00A377A0">
                        <w:rPr>
                          <w:rFonts w:ascii="Times New Roman" w:hAnsi="Times New Roman" w:cs="Times New Roman"/>
                        </w:rPr>
                        <w:t xml:space="preserve"> lęšis</w:t>
                      </w:r>
                      <w:r w:rsidR="00974D30" w:rsidRPr="00A377A0">
                        <w:rPr>
                          <w:rFonts w:ascii="Times New Roman" w:hAnsi="Times New Roman" w:cs="Times New Roman"/>
                        </w:rPr>
                        <w:t xml:space="preserve"> </w:t>
                      </w:r>
                    </w:p>
                  </w:txbxContent>
                </v:textbox>
              </v:shape>
            </w:pict>
          </mc:Fallback>
        </mc:AlternateContent>
      </w:r>
      <w:r w:rsidR="008B13D4" w:rsidRPr="00974D30">
        <w:rPr>
          <w:noProof/>
        </w:rPr>
        <mc:AlternateContent>
          <mc:Choice Requires="wps">
            <w:drawing>
              <wp:anchor distT="0" distB="0" distL="114300" distR="114300" simplePos="0" relativeHeight="251694080" behindDoc="0" locked="0" layoutInCell="1" allowOverlap="1" wp14:anchorId="6A9814E1" wp14:editId="120F18F8">
                <wp:simplePos x="0" y="0"/>
                <wp:positionH relativeFrom="column">
                  <wp:posOffset>5185410</wp:posOffset>
                </wp:positionH>
                <wp:positionV relativeFrom="paragraph">
                  <wp:posOffset>1179195</wp:posOffset>
                </wp:positionV>
                <wp:extent cx="1571625" cy="276225"/>
                <wp:effectExtent l="0" t="0" r="9525" b="9525"/>
                <wp:wrapNone/>
                <wp:docPr id="494085793" name="Text Box 2"/>
                <wp:cNvGraphicFramePr/>
                <a:graphic xmlns:a="http://schemas.openxmlformats.org/drawingml/2006/main">
                  <a:graphicData uri="http://schemas.microsoft.com/office/word/2010/wordprocessingShape">
                    <wps:wsp>
                      <wps:cNvSpPr txBox="1"/>
                      <wps:spPr>
                        <a:xfrm>
                          <a:off x="0" y="0"/>
                          <a:ext cx="1571625" cy="276225"/>
                        </a:xfrm>
                        <a:prstGeom prst="rect">
                          <a:avLst/>
                        </a:prstGeom>
                        <a:solidFill>
                          <a:sysClr val="window" lastClr="FFFFFF"/>
                        </a:solidFill>
                        <a:ln w="6350">
                          <a:noFill/>
                        </a:ln>
                      </wps:spPr>
                      <wps:txbx>
                        <w:txbxContent>
                          <w:p w14:paraId="5BED17FE" w14:textId="102DB060" w:rsidR="00974D30" w:rsidRPr="00FD02CB" w:rsidRDefault="00974D30" w:rsidP="00974D30">
                            <w:pPr>
                              <w:rPr>
                                <w:rFonts w:ascii="Times New Roman" w:hAnsi="Times New Roman" w:cs="Times New Roman"/>
                              </w:rPr>
                            </w:pPr>
                            <w:r w:rsidRPr="00FD02CB">
                              <w:rPr>
                                <w:rFonts w:ascii="Times New Roman" w:hAnsi="Times New Roman" w:cs="Times New Roman"/>
                              </w:rPr>
                              <w:t>Objektyvo lęšis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814E1" id="_x0000_s1036" type="#_x0000_t202" style="position:absolute;margin-left:408.3pt;margin-top:92.85pt;width:123.75pt;height:21.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" fillcolor="window" stroked="f" strokeweight=".5pt">
                <v:textbox>
                  <w:txbxContent>
                    <w:p w14:paraId="5BED17FE" w14:textId="102DB060" w:rsidR="00974D30" w:rsidRPr="00FD02CB" w:rsidRDefault="00974D30" w:rsidP="00974D30">
                      <w:pPr>
                        <w:rPr>
                          <w:rFonts w:ascii="Times New Roman" w:hAnsi="Times New Roman" w:cs="Times New Roman"/>
                        </w:rPr>
                      </w:pPr>
                      <w:r w:rsidRPr="00FD02CB">
                        <w:rPr>
                          <w:rFonts w:ascii="Times New Roman" w:hAnsi="Times New Roman" w:cs="Times New Roman"/>
                        </w:rPr>
                        <w:t>Objektyvo lęšis</w:t>
                      </w:r>
                    </w:p>
                  </w:txbxContent>
                </v:textbox>
              </v:shape>
            </w:pict>
          </mc:Fallback>
        </mc:AlternateContent>
      </w:r>
      <w:r w:rsidR="00974D30" w:rsidRPr="00974D30">
        <w:rPr>
          <w:noProof/>
        </w:rPr>
        <mc:AlternateContent>
          <mc:Choice Requires="wps">
            <w:drawing>
              <wp:anchor distT="0" distB="0" distL="114300" distR="114300" simplePos="0" relativeHeight="251696128" behindDoc="0" locked="0" layoutInCell="1" allowOverlap="1" wp14:anchorId="769FBAD0" wp14:editId="4061917E">
                <wp:simplePos x="0" y="0"/>
                <wp:positionH relativeFrom="column">
                  <wp:posOffset>4975860</wp:posOffset>
                </wp:positionH>
                <wp:positionV relativeFrom="paragraph">
                  <wp:posOffset>160020</wp:posOffset>
                </wp:positionV>
                <wp:extent cx="1571625" cy="276225"/>
                <wp:effectExtent l="0" t="0" r="9525" b="9525"/>
                <wp:wrapNone/>
                <wp:docPr id="1712343422" name="Text Box 2"/>
                <wp:cNvGraphicFramePr/>
                <a:graphic xmlns:a="http://schemas.openxmlformats.org/drawingml/2006/main">
                  <a:graphicData uri="http://schemas.microsoft.com/office/word/2010/wordprocessingShape">
                    <wps:wsp>
                      <wps:cNvSpPr txBox="1"/>
                      <wps:spPr>
                        <a:xfrm>
                          <a:off x="0" y="0"/>
                          <a:ext cx="1571625" cy="276225"/>
                        </a:xfrm>
                        <a:prstGeom prst="rect">
                          <a:avLst/>
                        </a:prstGeom>
                        <a:solidFill>
                          <a:sysClr val="window" lastClr="FFFFFF"/>
                        </a:solidFill>
                        <a:ln w="6350">
                          <a:noFill/>
                        </a:ln>
                      </wps:spPr>
                      <wps:txbx>
                        <w:txbxContent>
                          <w:p w14:paraId="3F319D21" w14:textId="588DF68F" w:rsidR="00974D30" w:rsidRPr="008B13D4" w:rsidRDefault="00974D30" w:rsidP="00974D30">
                            <w:pPr>
                              <w:rPr>
                                <w:rFonts w:ascii="Times New Roman" w:hAnsi="Times New Roman" w:cs="Times New Roman"/>
                              </w:rPr>
                            </w:pPr>
                            <w:r w:rsidRPr="008B13D4">
                              <w:rPr>
                                <w:rFonts w:ascii="Times New Roman" w:hAnsi="Times New Roman" w:cs="Times New Roman"/>
                              </w:rPr>
                              <w:t>Rasos skydas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9FBAD0" id="_x0000_s1037" type="#_x0000_t202" style="position:absolute;margin-left:391.8pt;margin-top:12.6pt;width:123.75pt;height:21.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" fillcolor="window" stroked="f" strokeweight=".5pt">
                <v:textbox>
                  <w:txbxContent>
                    <w:p w14:paraId="3F319D21" w14:textId="588DF68F" w:rsidR="00974D30" w:rsidRPr="008B13D4" w:rsidRDefault="00974D30" w:rsidP="00974D30">
                      <w:pPr>
                        <w:rPr>
                          <w:rFonts w:ascii="Times New Roman" w:hAnsi="Times New Roman" w:cs="Times New Roman"/>
                        </w:rPr>
                      </w:pPr>
                      <w:r w:rsidRPr="008B13D4">
                        <w:rPr>
                          <w:rFonts w:ascii="Times New Roman" w:hAnsi="Times New Roman" w:cs="Times New Roman"/>
                        </w:rPr>
                        <w:t>Rasos skydas</w:t>
                      </w:r>
                    </w:p>
                  </w:txbxContent>
                </v:textbox>
              </v:shape>
            </w:pict>
          </mc:Fallback>
        </mc:AlternateContent>
      </w:r>
      <w:r w:rsidR="00087DFC" w:rsidRPr="00974D30">
        <w:rPr>
          <w:noProof/>
        </w:rPr>
        <w:drawing>
          <wp:inline distT="0" distB="0" distL="0" distR="0" wp14:anchorId="6E4A83FF" wp14:editId="08E869EA">
            <wp:extent cx="6543675" cy="1557020"/>
            <wp:effectExtent l="0" t="0" r="9525" b="5080"/>
            <wp:docPr id="801163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63805" name=""/>
                    <pic:cNvPicPr/>
                  </pic:nvPicPr>
                  <pic:blipFill>
                    <a:blip r:embed="rId6"/>
                    <a:stretch>
                      <a:fillRect/>
                    </a:stretch>
                  </pic:blipFill>
                  <pic:spPr>
                    <a:xfrm>
                      <a:off x="0" y="0"/>
                      <a:ext cx="6543675" cy="1557020"/>
                    </a:xfrm>
                    <a:prstGeom prst="rect">
                      <a:avLst/>
                    </a:prstGeom>
                  </pic:spPr>
                </pic:pic>
              </a:graphicData>
            </a:graphic>
          </wp:inline>
        </w:drawing>
      </w:r>
    </w:p>
    <w:p w14:paraId="70EAE8D5" w14:textId="463C0003" w:rsidR="00087DFC" w:rsidRPr="00E508A4" w:rsidRDefault="00974D30" w:rsidP="00E508A4">
      <w:pPr>
        <w:rPr>
          <w:rFonts w:ascii="Times New Roman" w:hAnsi="Times New Roman" w:cs="Times New Roman"/>
          <w:b/>
          <w:bCs/>
        </w:rPr>
      </w:pPr>
      <w:r w:rsidRPr="00E508A4">
        <w:rPr>
          <w:rFonts w:ascii="Times New Roman" w:hAnsi="Times New Roman" w:cs="Times New Roman"/>
          <w:b/>
          <w:bCs/>
          <w:sz w:val="32"/>
          <w:szCs w:val="24"/>
        </w:rPr>
        <w:t>Kaip naudotis teleskopu?</w:t>
      </w:r>
    </w:p>
    <w:tbl>
      <w:tblPr>
        <w:tblStyle w:val="Kontuurtabel"/>
        <w:tblW w:w="10768" w:type="dxa"/>
        <w:tblLook w:val="04A0" w:firstRow="1" w:lastRow="0" w:firstColumn="1" w:lastColumn="0" w:noHBand="0" w:noVBand="1"/>
      </w:tblPr>
      <w:tblGrid>
        <w:gridCol w:w="5098"/>
        <w:gridCol w:w="5670"/>
      </w:tblGrid>
      <w:tr w:rsidR="00087DFC" w:rsidRPr="004D10CD" w14:paraId="04CE77FB" w14:textId="77777777" w:rsidTr="00856405">
        <w:tc>
          <w:tcPr>
            <w:tcW w:w="5098" w:type="dxa"/>
          </w:tcPr>
          <w:p w14:paraId="3ABB6F8F" w14:textId="6EFF8500" w:rsidR="004B47FD" w:rsidRPr="004D10CD" w:rsidRDefault="00803D2D" w:rsidP="004B47FD">
            <w:pPr>
              <w:pStyle w:val="Kehatekst"/>
              <w:spacing w:after="80"/>
            </w:pPr>
            <w:r w:rsidRPr="004D10CD">
              <w:t>Tavo</w:t>
            </w:r>
            <w:r w:rsidR="00087DFC" w:rsidRPr="004D10CD">
              <w:t xml:space="preserve"> teleskopas turi dvylik</w:t>
            </w:r>
            <w:r w:rsidRPr="004D10CD">
              <w:t>os</w:t>
            </w:r>
            <w:r w:rsidR="00087DFC" w:rsidRPr="004D10CD">
              <w:t xml:space="preserve"> kartų </w:t>
            </w:r>
            <w:r w:rsidRPr="004D10CD">
              <w:t>didinimo</w:t>
            </w:r>
            <w:r w:rsidR="00087DFC" w:rsidRPr="004D10CD">
              <w:t xml:space="preserve"> galią. Tai reiškia, kad pro teleskopą galima pamatyti maždaug dvylika kartų didesnius objektus nei </w:t>
            </w:r>
            <w:r w:rsidRPr="004D10CD">
              <w:t>žiūrint</w:t>
            </w:r>
            <w:r w:rsidR="00087DFC" w:rsidRPr="004D10CD">
              <w:t xml:space="preserve"> tik akimis. Norėdam</w:t>
            </w:r>
            <w:r w:rsidR="00C66D3C" w:rsidRPr="004D10CD">
              <w:t xml:space="preserve">as (-a) </w:t>
            </w:r>
            <w:r w:rsidR="00087DFC" w:rsidRPr="004D10CD">
              <w:t xml:space="preserve">pažvelgti į objektą, laikyk teleskopą taip, kad </w:t>
            </w:r>
            <w:r w:rsidR="00087DFC" w:rsidRPr="004D10CD">
              <w:rPr>
                <w:b/>
              </w:rPr>
              <w:t xml:space="preserve">rasos skydas </w:t>
            </w:r>
            <w:r w:rsidR="00087DFC" w:rsidRPr="004D10CD">
              <w:t xml:space="preserve">ir objektyvo lęšis būtų nukreipti nuo </w:t>
            </w:r>
            <w:r w:rsidR="00C66D3C" w:rsidRPr="004D10CD">
              <w:t>tavęs</w:t>
            </w:r>
            <w:r w:rsidR="00087DFC" w:rsidRPr="004D10CD">
              <w:t xml:space="preserve"> ir nukreipti į objektą. Tai darydam</w:t>
            </w:r>
            <w:r w:rsidR="00C66D3C" w:rsidRPr="004D10CD">
              <w:t>as (</w:t>
            </w:r>
            <w:r w:rsidR="00D01D0E" w:rsidRPr="004D10CD">
              <w:t>-</w:t>
            </w:r>
            <w:r w:rsidR="00C66D3C" w:rsidRPr="004D10CD">
              <w:t>a)</w:t>
            </w:r>
            <w:r w:rsidR="00087DFC" w:rsidRPr="004D10CD">
              <w:t xml:space="preserve"> tvirtai prispausk</w:t>
            </w:r>
            <w:r w:rsidR="00D01D0E" w:rsidRPr="004D10CD">
              <w:t xml:space="preserve"> </w:t>
            </w:r>
            <w:r w:rsidR="00087DFC" w:rsidRPr="004D10CD">
              <w:t xml:space="preserve">akies </w:t>
            </w:r>
            <w:r w:rsidR="00D01D0E" w:rsidRPr="004D10CD">
              <w:t>laikiklį</w:t>
            </w:r>
            <w:r w:rsidR="00087DFC" w:rsidRPr="004D10CD">
              <w:t xml:space="preserve"> prie bet kurios akies (</w:t>
            </w:r>
            <w:r w:rsidR="00D01D0E" w:rsidRPr="004D10CD">
              <w:t>tos</w:t>
            </w:r>
            <w:r w:rsidR="00087DFC" w:rsidRPr="004D10CD">
              <w:t xml:space="preserve">, </w:t>
            </w:r>
            <w:r w:rsidR="00D01D0E" w:rsidRPr="004D10CD">
              <w:t>kurios tu nori</w:t>
            </w:r>
            <w:r w:rsidR="00087DFC" w:rsidRPr="004D10CD">
              <w:t>). Aki</w:t>
            </w:r>
            <w:r w:rsidR="00D01D0E" w:rsidRPr="004D10CD">
              <w:t>es</w:t>
            </w:r>
            <w:r w:rsidR="00087DFC" w:rsidRPr="004D10CD">
              <w:t xml:space="preserve"> </w:t>
            </w:r>
            <w:r w:rsidR="00D01D0E" w:rsidRPr="004D10CD">
              <w:t>laikiklis</w:t>
            </w:r>
            <w:r w:rsidR="00087DFC" w:rsidRPr="004D10CD">
              <w:t xml:space="preserve"> yra specialios formos ir minkštas, todėl gali patogiai jį prispausti prie akių lizdo. Tai idealiai tinka stebint dalykus, nes tai reiškia, kad šviesa negali patekti į akį iš šono. Pasirink, kuri akis </w:t>
            </w:r>
            <w:r w:rsidR="00D01D0E" w:rsidRPr="004D10CD">
              <w:t>tau</w:t>
            </w:r>
            <w:r w:rsidR="00087DFC" w:rsidRPr="004D10CD">
              <w:t xml:space="preserve"> tinkamiausia.</w:t>
            </w:r>
          </w:p>
          <w:p w14:paraId="627BCB6E" w14:textId="66FAE2D4" w:rsidR="00087DFC" w:rsidRPr="004D10CD" w:rsidRDefault="00856405" w:rsidP="004B47FD">
            <w:pPr>
              <w:pStyle w:val="Kehatekst"/>
              <w:spacing w:after="80"/>
            </w:pPr>
            <w:r w:rsidRPr="004D10CD">
              <w:rPr>
                <w:noProof/>
              </w:rPr>
              <mc:AlternateContent>
                <mc:Choice Requires="wps">
                  <w:drawing>
                    <wp:anchor distT="0" distB="0" distL="114300" distR="114300" simplePos="0" relativeHeight="251704320" behindDoc="0" locked="0" layoutInCell="1" allowOverlap="1" wp14:anchorId="7DCD1469" wp14:editId="7B3C8AE6">
                      <wp:simplePos x="0" y="0"/>
                      <wp:positionH relativeFrom="column">
                        <wp:posOffset>1692573</wp:posOffset>
                      </wp:positionH>
                      <wp:positionV relativeFrom="paragraph">
                        <wp:posOffset>1697998</wp:posOffset>
                      </wp:positionV>
                      <wp:extent cx="1514475" cy="400050"/>
                      <wp:effectExtent l="0" t="0" r="28575" b="19050"/>
                      <wp:wrapNone/>
                      <wp:docPr id="598967321" name="Text Box 6"/>
                      <wp:cNvGraphicFramePr/>
                      <a:graphic xmlns:a="http://schemas.openxmlformats.org/drawingml/2006/main">
                        <a:graphicData uri="http://schemas.microsoft.com/office/word/2010/wordprocessingShape">
                          <wps:wsp>
                            <wps:cNvSpPr txBox="1"/>
                            <wps:spPr>
                              <a:xfrm>
                                <a:off x="0" y="0"/>
                                <a:ext cx="1514475" cy="400050"/>
                              </a:xfrm>
                              <a:prstGeom prst="rect">
                                <a:avLst/>
                              </a:prstGeom>
                              <a:solidFill>
                                <a:schemeClr val="lt1"/>
                              </a:solidFill>
                              <a:ln w="6350">
                                <a:solidFill>
                                  <a:prstClr val="black"/>
                                </a:solidFill>
                              </a:ln>
                            </wps:spPr>
                            <wps:txbx>
                              <w:txbxContent>
                                <w:p w14:paraId="37BB6BBC" w14:textId="77777777" w:rsidR="00A97421" w:rsidRDefault="00A97421" w:rsidP="00A97421">
                                  <w:pPr>
                                    <w:pStyle w:val="P68B1DB1-Normal10"/>
                                  </w:pPr>
                                  <w:r>
                                    <w:t>Okuliaro lęšis (nukreipiantis lęšis)</w:t>
                                  </w:r>
                                </w:p>
                                <w:p w14:paraId="4FD6E3B3" w14:textId="77777777" w:rsidR="00A97421" w:rsidRDefault="00A9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CD1469" id="Text Box 6" o:spid="_x0000_s1038" type="#_x0000_t202" style="position:absolute;margin-left:133.25pt;margin-top:133.7pt;width:119.25pt;height:3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" fillcolor="white [3201]" strokeweight=".5pt">
                      <v:textbox>
                        <w:txbxContent>
                          <w:p w14:paraId="37BB6BBC" w14:textId="77777777" w:rsidR="00A97421" w:rsidRDefault="00A97421" w:rsidP="00A97421">
                            <w:pPr>
                              <w:pStyle w:val="P68B1DB1-Normal10"/>
                            </w:pPr>
                            <w:r>
                              <w:t>Okuliaro lęšis (nukreipiantis lęšis)</w:t>
                            </w:r>
                          </w:p>
                          <w:p w14:paraId="4FD6E3B3" w14:textId="77777777" w:rsidR="00A97421" w:rsidRDefault="00A97421"/>
                        </w:txbxContent>
                      </v:textbox>
                    </v:shape>
                  </w:pict>
                </mc:Fallback>
              </mc:AlternateContent>
            </w:r>
            <w:r w:rsidRPr="004D10CD">
              <w:rPr>
                <w:noProof/>
              </w:rPr>
              <mc:AlternateContent>
                <mc:Choice Requires="wps">
                  <w:drawing>
                    <wp:anchor distT="45720" distB="45720" distL="114300" distR="114300" simplePos="0" relativeHeight="251688960" behindDoc="0" locked="0" layoutInCell="1" allowOverlap="1" wp14:anchorId="632A0E26" wp14:editId="42C11EA5">
                      <wp:simplePos x="0" y="0"/>
                      <wp:positionH relativeFrom="margin">
                        <wp:posOffset>938613</wp:posOffset>
                      </wp:positionH>
                      <wp:positionV relativeFrom="paragraph">
                        <wp:posOffset>1786445</wp:posOffset>
                      </wp:positionV>
                      <wp:extent cx="790575" cy="190500"/>
                      <wp:effectExtent l="0" t="0" r="28575" b="19050"/>
                      <wp:wrapNone/>
                      <wp:docPr id="110948644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90500"/>
                              </a:xfrm>
                              <a:prstGeom prst="rect">
                                <a:avLst/>
                              </a:prstGeom>
                              <a:solidFill>
                                <a:srgbClr val="FFFFFF"/>
                              </a:solidFill>
                              <a:ln w="9525">
                                <a:solidFill>
                                  <a:srgbClr val="000000"/>
                                </a:solidFill>
                                <a:miter lim="800000"/>
                                <a:headEnd/>
                                <a:tailEnd/>
                              </a:ln>
                            </wps:spPr>
                            <wps:txbx>
                              <w:txbxContent>
                                <w:p w14:paraId="7A948D40" w14:textId="77777777" w:rsidR="00087DFC" w:rsidRDefault="00087DFC" w:rsidP="00087DFC">
                                  <w:pPr>
                                    <w:pStyle w:val="P68B1DB1-Normal10"/>
                                  </w:pPr>
                                  <w:r>
                                    <w:t>Pertvaros</w:t>
                                  </w:r>
                                </w:p>
                                <w:p w14:paraId="37E07E26" w14:textId="77777777" w:rsidR="00A97421" w:rsidRDefault="00A974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A0E26" id="_x0000_s1039" type="#_x0000_t202" style="position:absolute;margin-left:73.9pt;margin-top:140.65pt;width:62.25pt;height:1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">
                      <v:textbox>
                        <w:txbxContent>
                          <w:p w14:paraId="7A948D40" w14:textId="77777777" w:rsidR="00087DFC" w:rsidRDefault="00087DFC" w:rsidP="00087DFC">
                            <w:pPr>
                              <w:pStyle w:val="P68B1DB1-Normal10"/>
                            </w:pPr>
                            <w:r>
                              <w:t>Pertvaros</w:t>
                            </w:r>
                          </w:p>
                          <w:p w14:paraId="37E07E26" w14:textId="77777777" w:rsidR="00A97421" w:rsidRDefault="00A97421"/>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D865DF1" wp14:editId="21756915">
                      <wp:simplePos x="0" y="0"/>
                      <wp:positionH relativeFrom="column">
                        <wp:posOffset>-486550</wp:posOffset>
                      </wp:positionH>
                      <wp:positionV relativeFrom="paragraph">
                        <wp:posOffset>1897776</wp:posOffset>
                      </wp:positionV>
                      <wp:extent cx="1419225" cy="533400"/>
                      <wp:effectExtent l="0" t="0" r="28575" b="19050"/>
                      <wp:wrapNone/>
                      <wp:docPr id="1733655089" name="Text Box 5"/>
                      <wp:cNvGraphicFramePr/>
                      <a:graphic xmlns:a="http://schemas.openxmlformats.org/drawingml/2006/main">
                        <a:graphicData uri="http://schemas.microsoft.com/office/word/2010/wordprocessingShape">
                          <wps:wsp>
                            <wps:cNvSpPr txBox="1"/>
                            <wps:spPr>
                              <a:xfrm>
                                <a:off x="0" y="0"/>
                                <a:ext cx="1419225" cy="533400"/>
                              </a:xfrm>
                              <a:prstGeom prst="rect">
                                <a:avLst/>
                              </a:prstGeom>
                              <a:solidFill>
                                <a:schemeClr val="lt1"/>
                              </a:solidFill>
                              <a:ln w="6350">
                                <a:solidFill>
                                  <a:prstClr val="black"/>
                                </a:solidFill>
                              </a:ln>
                            </wps:spPr>
                            <wps:txbx>
                              <w:txbxContent>
                                <w:p w14:paraId="44C39096" w14:textId="1E0DA408" w:rsidR="00A97421" w:rsidRDefault="00A97421" w:rsidP="00A97421">
                                  <w:pPr>
                                    <w:pStyle w:val="P68B1DB1-Normal10"/>
                                  </w:pPr>
                                  <w:r>
                                    <w:t>Objektyvo lęšis (</w:t>
                                  </w:r>
                                  <w:r w:rsidR="00B50954">
                                    <w:t>glaudžiamasis</w:t>
                                  </w:r>
                                  <w:r>
                                    <w:t xml:space="preserve"> lęšis)</w:t>
                                  </w:r>
                                </w:p>
                                <w:p w14:paraId="497A572A" w14:textId="77777777" w:rsidR="00A97421" w:rsidRDefault="00A9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65DF1" id="Text Box 5" o:spid="_x0000_s1040" type="#_x0000_t202" style="position:absolute;margin-left:-38.3pt;margin-top:149.45pt;width:111.7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" fillcolor="white [3201]" strokeweight=".5pt">
                      <v:textbox>
                        <w:txbxContent>
                          <w:p w14:paraId="44C39096" w14:textId="1E0DA408" w:rsidR="00A97421" w:rsidRDefault="00A97421" w:rsidP="00A97421">
                            <w:pPr>
                              <w:pStyle w:val="P68B1DB1-Normal10"/>
                            </w:pPr>
                            <w:r>
                              <w:t>Objektyvo lęšis (</w:t>
                            </w:r>
                            <w:r w:rsidR="00B50954">
                              <w:t>glaudžiamasis</w:t>
                            </w:r>
                            <w:r>
                              <w:t xml:space="preserve"> lęšis)</w:t>
                            </w:r>
                          </w:p>
                          <w:p w14:paraId="497A572A" w14:textId="77777777" w:rsidR="00A97421" w:rsidRDefault="00A97421"/>
                        </w:txbxContent>
                      </v:textbox>
                    </v:shape>
                  </w:pict>
                </mc:Fallback>
              </mc:AlternateContent>
            </w:r>
            <w:r w:rsidRPr="004D10CD">
              <w:rPr>
                <w:noProof/>
              </w:rPr>
              <mc:AlternateContent>
                <mc:Choice Requires="wps">
                  <w:drawing>
                    <wp:anchor distT="0" distB="0" distL="114300" distR="114300" simplePos="0" relativeHeight="251702272" behindDoc="0" locked="0" layoutInCell="1" allowOverlap="1" wp14:anchorId="7742F7D4" wp14:editId="0E2A9067">
                      <wp:simplePos x="0" y="0"/>
                      <wp:positionH relativeFrom="column">
                        <wp:posOffset>437870</wp:posOffset>
                      </wp:positionH>
                      <wp:positionV relativeFrom="paragraph">
                        <wp:posOffset>1071303</wp:posOffset>
                      </wp:positionV>
                      <wp:extent cx="2076450" cy="200025"/>
                      <wp:effectExtent l="0" t="0" r="19050" b="28575"/>
                      <wp:wrapNone/>
                      <wp:docPr id="1728107033" name="Text Box 4"/>
                      <wp:cNvGraphicFramePr/>
                      <a:graphic xmlns:a="http://schemas.openxmlformats.org/drawingml/2006/main">
                        <a:graphicData uri="http://schemas.microsoft.com/office/word/2010/wordprocessingShape">
                          <wps:wsp>
                            <wps:cNvSpPr txBox="1"/>
                            <wps:spPr>
                              <a:xfrm>
                                <a:off x="0" y="0"/>
                                <a:ext cx="2076450" cy="200025"/>
                              </a:xfrm>
                              <a:prstGeom prst="rect">
                                <a:avLst/>
                              </a:prstGeom>
                              <a:solidFill>
                                <a:schemeClr val="lt1"/>
                              </a:solidFill>
                              <a:ln w="6350">
                                <a:solidFill>
                                  <a:prstClr val="black"/>
                                </a:solidFill>
                              </a:ln>
                            </wps:spPr>
                            <wps:txbx>
                              <w:txbxContent>
                                <w:p w14:paraId="5FBAA843" w14:textId="77777777" w:rsidR="00A97421" w:rsidRDefault="00A97421" w:rsidP="00A97421">
                                  <w:pPr>
                                    <w:pStyle w:val="P68B1DB1-Normal10"/>
                                  </w:pPr>
                                  <w:r>
                                    <w:t>Šviesos spinduliai</w:t>
                                  </w:r>
                                </w:p>
                                <w:p w14:paraId="7B18A670" w14:textId="77777777" w:rsidR="00A97421" w:rsidRDefault="00A9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42F7D4" id="Text Box 4" o:spid="_x0000_s1041" type="#_x0000_t202" style="position:absolute;margin-left:34.5pt;margin-top:84.35pt;width:163.5pt;height:15.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" fillcolor="white [3201]" strokeweight=".5pt">
                      <v:textbox>
                        <w:txbxContent>
                          <w:p w14:paraId="5FBAA843" w14:textId="77777777" w:rsidR="00A97421" w:rsidRDefault="00A97421" w:rsidP="00A97421">
                            <w:pPr>
                              <w:pStyle w:val="P68B1DB1-Normal10"/>
                            </w:pPr>
                            <w:r>
                              <w:t>Šviesos spinduliai</w:t>
                            </w:r>
                          </w:p>
                          <w:p w14:paraId="7B18A670" w14:textId="77777777" w:rsidR="00A97421" w:rsidRDefault="00A97421"/>
                        </w:txbxContent>
                      </v:textbox>
                    </v:shape>
                  </w:pict>
                </mc:Fallback>
              </mc:AlternateContent>
            </w:r>
            <w:r w:rsidRPr="004D10CD">
              <w:rPr>
                <w:noProof/>
              </w:rPr>
              <w:drawing>
                <wp:anchor distT="0" distB="0" distL="114300" distR="1570990" simplePos="0" relativeHeight="251683840" behindDoc="0" locked="0" layoutInCell="1" allowOverlap="1" wp14:anchorId="6CF30E60" wp14:editId="6633B986">
                  <wp:simplePos x="0" y="0"/>
                  <wp:positionH relativeFrom="page">
                    <wp:posOffset>82550</wp:posOffset>
                  </wp:positionH>
                  <wp:positionV relativeFrom="margin">
                    <wp:posOffset>2724150</wp:posOffset>
                  </wp:positionV>
                  <wp:extent cx="2647950" cy="1328420"/>
                  <wp:effectExtent l="0" t="0" r="0" b="5080"/>
                  <wp:wrapTopAndBottom/>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7"/>
                          <a:stretch/>
                        </pic:blipFill>
                        <pic:spPr>
                          <a:xfrm>
                            <a:off x="0" y="0"/>
                            <a:ext cx="2647950" cy="1328420"/>
                          </a:xfrm>
                          <a:prstGeom prst="rect">
                            <a:avLst/>
                          </a:prstGeom>
                        </pic:spPr>
                      </pic:pic>
                    </a:graphicData>
                  </a:graphic>
                  <wp14:sizeRelH relativeFrom="margin">
                    <wp14:pctWidth>0</wp14:pctWidth>
                  </wp14:sizeRelH>
                  <wp14:sizeRelV relativeFrom="margin">
                    <wp14:pctHeight>0</wp14:pctHeight>
                  </wp14:sizeRelV>
                </wp:anchor>
              </w:drawing>
            </w:r>
            <w:r w:rsidR="00087DFC" w:rsidRPr="004D10CD">
              <w:t xml:space="preserve">Objektas, į kurį nori pažvelgti, turėtų būti bent už penkių metrų (apie 15 pėdų). Dabar kita laisva ranka stumk plačią priekinę teleskopo dalį (vadinamą </w:t>
            </w:r>
            <w:r w:rsidR="00087DFC" w:rsidRPr="004D10CD">
              <w:rPr>
                <w:b/>
              </w:rPr>
              <w:t>vamzd</w:t>
            </w:r>
            <w:r w:rsidR="00D01D0E" w:rsidRPr="004D10CD">
              <w:rPr>
                <w:b/>
              </w:rPr>
              <w:t>eliu</w:t>
            </w:r>
            <w:r w:rsidR="00087DFC" w:rsidRPr="004D10CD">
              <w:t>) atgal arba pirmyn, kol pamatysite sufokusuotą objektą.</w:t>
            </w:r>
          </w:p>
          <w:p w14:paraId="4238218A" w14:textId="31529433" w:rsidR="00087DFC" w:rsidRPr="004D10CD" w:rsidRDefault="00087DFC" w:rsidP="00087DFC">
            <w:pPr>
              <w:pStyle w:val="Kehatekst"/>
              <w:spacing w:before="220"/>
            </w:pPr>
          </w:p>
          <w:p w14:paraId="1669C3B5" w14:textId="77777777" w:rsidR="00D01D0E" w:rsidRPr="004D10CD" w:rsidRDefault="00D01D0E" w:rsidP="00087DFC">
            <w:pPr>
              <w:pStyle w:val="Kehatekst"/>
              <w:spacing w:before="220"/>
            </w:pPr>
          </w:p>
          <w:p w14:paraId="7E6B7828" w14:textId="5A33EEDB" w:rsidR="00087DFC" w:rsidRPr="004D10CD" w:rsidRDefault="00087DFC" w:rsidP="005838F4">
            <w:pPr>
              <w:pStyle w:val="Kehatekst"/>
              <w:spacing w:line="240" w:lineRule="auto"/>
            </w:pPr>
            <w:r w:rsidRPr="004D10CD">
              <w:t>Teleskopo priekis, nukreiptas į objektą, į kurį žiūri, vadinamas objektyvu. Čia yra didelis susiliejantis lęšis, jungiantis šviesos spindulius. Teleskopo viduje taip pat yra keletas žiedų, vadinamų pertvaromis. Tai leidžia tik sugrupuotiems šviesos spinduli</w:t>
            </w:r>
            <w:r w:rsidR="00D01D0E" w:rsidRPr="004D10CD">
              <w:t xml:space="preserve">ams </w:t>
            </w:r>
            <w:r w:rsidRPr="004D10CD">
              <w:t xml:space="preserve">praeiti per vidurį ir pašalinti šviesos spindulius aplink kraštus (vadinamus išsklaidyta šviesa). Kitame gale (į kurį </w:t>
            </w:r>
            <w:r w:rsidR="00AE17D9" w:rsidRPr="004D10CD">
              <w:t>žiūri</w:t>
            </w:r>
            <w:r w:rsidRPr="004D10CD">
              <w:t>) yra kitas lęšis, kuris Galilėjo teleskop</w:t>
            </w:r>
            <w:r w:rsidR="00045346" w:rsidRPr="004D10CD">
              <w:t>e</w:t>
            </w:r>
            <w:r w:rsidRPr="004D10CD">
              <w:t xml:space="preserve"> vadinamas </w:t>
            </w:r>
            <w:r w:rsidR="00045346" w:rsidRPr="004D10CD">
              <w:t>įgaubtu</w:t>
            </w:r>
            <w:r w:rsidRPr="004D10CD">
              <w:t xml:space="preserve"> lęšiu. Kadangi šis lęšis yra okuliaro viduje, jis vadinamas okuliaro lęšiu arba akies lęšiu (iš lotynų </w:t>
            </w:r>
            <w:r w:rsidRPr="004D10CD">
              <w:rPr>
                <w:i/>
              </w:rPr>
              <w:t>oculus</w:t>
            </w:r>
            <w:r w:rsidRPr="004D10CD">
              <w:t xml:space="preserve"> = akis).</w:t>
            </w:r>
          </w:p>
          <w:p w14:paraId="7BED8C3E" w14:textId="7A58959C" w:rsidR="00087DFC" w:rsidRPr="004D10CD" w:rsidRDefault="00087DFC" w:rsidP="005838F4">
            <w:pPr>
              <w:pStyle w:val="Kehatekst"/>
              <w:spacing w:line="240" w:lineRule="auto"/>
            </w:pPr>
            <w:r w:rsidRPr="004D10CD">
              <w:t>Stum</w:t>
            </w:r>
            <w:r w:rsidR="008A2549" w:rsidRPr="004D10CD">
              <w:t>iant</w:t>
            </w:r>
            <w:r w:rsidRPr="004D10CD">
              <w:t xml:space="preserve"> abi teleskopo dalis vieną link kitos, mažin</w:t>
            </w:r>
            <w:r w:rsidR="008A2549" w:rsidRPr="004D10CD">
              <w:t>amas</w:t>
            </w:r>
            <w:r w:rsidRPr="004D10CD">
              <w:t xml:space="preserve"> atstum</w:t>
            </w:r>
            <w:r w:rsidR="008A2549" w:rsidRPr="004D10CD">
              <w:t>as</w:t>
            </w:r>
            <w:r w:rsidRPr="004D10CD">
              <w:t xml:space="preserve"> tarp dviejų lęšių. Tai leidžia sufokusuoti vaizdą, kurį nori </w:t>
            </w:r>
            <w:r w:rsidR="008A2549" w:rsidRPr="004D10CD">
              <w:t>pamatyti</w:t>
            </w:r>
            <w:r w:rsidRPr="004D10CD">
              <w:t>.</w:t>
            </w:r>
          </w:p>
          <w:p w14:paraId="62F0DD65" w14:textId="3D0F3D82" w:rsidR="00087DFC" w:rsidRPr="004D10CD" w:rsidRDefault="00087DFC">
            <w:pPr>
              <w:pStyle w:val="Kehatekst"/>
              <w:spacing w:after="220"/>
            </w:pPr>
          </w:p>
        </w:tc>
        <w:tc>
          <w:tcPr>
            <w:tcW w:w="5670" w:type="dxa"/>
          </w:tcPr>
          <w:p w14:paraId="6B2DA326" w14:textId="4CDAC57D" w:rsidR="008F3520" w:rsidRPr="004D10CD" w:rsidRDefault="008F3520" w:rsidP="004B47FD">
            <w:pPr>
              <w:pStyle w:val="Picturecaption0"/>
              <w:spacing w:line="317" w:lineRule="auto"/>
              <w:rPr>
                <w:rFonts w:ascii="Times New Roman" w:hAnsi="Times New Roman" w:cs="Times New Roman"/>
                <w:bCs/>
                <w:sz w:val="20"/>
              </w:rPr>
            </w:pPr>
            <w:r w:rsidRPr="004D10CD">
              <w:rPr>
                <w:rFonts w:ascii="Times New Roman" w:hAnsi="Times New Roman" w:cs="Times New Roman"/>
                <w:bCs/>
                <w:sz w:val="20"/>
              </w:rPr>
              <w:t>Šviesos spinduliai yra toli vienas nuo kito. Šiuos spindulius užfiksuoj</w:t>
            </w:r>
            <w:r w:rsidR="00472806" w:rsidRPr="004D10CD">
              <w:rPr>
                <w:rFonts w:ascii="Times New Roman" w:hAnsi="Times New Roman" w:cs="Times New Roman"/>
                <w:bCs/>
                <w:sz w:val="20"/>
              </w:rPr>
              <w:t xml:space="preserve">i </w:t>
            </w:r>
            <w:r w:rsidRPr="004D10CD">
              <w:rPr>
                <w:rFonts w:ascii="Times New Roman" w:hAnsi="Times New Roman" w:cs="Times New Roman"/>
                <w:bCs/>
                <w:sz w:val="20"/>
              </w:rPr>
              <w:t>objektyvu, o lęšiai juos suartina. Tada jie yra taip arti vienas kito okuliare, kad dabar savo akimi gali juos matyti daug aiškiau.</w:t>
            </w:r>
          </w:p>
          <w:p w14:paraId="273CDF47" w14:textId="77777777" w:rsidR="008F3520" w:rsidRPr="004D10CD" w:rsidRDefault="008F3520" w:rsidP="004B47FD">
            <w:pPr>
              <w:pStyle w:val="Picturecaption0"/>
              <w:spacing w:line="317" w:lineRule="auto"/>
              <w:rPr>
                <w:rFonts w:ascii="Times New Roman" w:hAnsi="Times New Roman" w:cs="Times New Roman"/>
                <w:bCs/>
                <w:sz w:val="20"/>
              </w:rPr>
            </w:pPr>
          </w:p>
          <w:p w14:paraId="053CD0A8" w14:textId="50D8C651" w:rsidR="004B47FD" w:rsidRPr="004D10CD" w:rsidRDefault="004B47FD" w:rsidP="004B47FD">
            <w:pPr>
              <w:pStyle w:val="Picturecaption0"/>
              <w:spacing w:line="317" w:lineRule="auto"/>
              <w:rPr>
                <w:rFonts w:ascii="Times New Roman" w:hAnsi="Times New Roman" w:cs="Times New Roman"/>
                <w:bCs/>
                <w:sz w:val="20"/>
              </w:rPr>
            </w:pPr>
            <w:r w:rsidRPr="004D10CD">
              <w:rPr>
                <w:rFonts w:ascii="Times New Roman" w:hAnsi="Times New Roman" w:cs="Times New Roman"/>
                <w:b/>
                <w:sz w:val="20"/>
              </w:rPr>
              <w:t>Stebint</w:t>
            </w:r>
            <w:r w:rsidRPr="004D10CD">
              <w:rPr>
                <w:rFonts w:ascii="Times New Roman" w:hAnsi="Times New Roman" w:cs="Times New Roman"/>
                <w:bCs/>
                <w:sz w:val="20"/>
              </w:rPr>
              <w:t>, naudinga nejudinti teleskopo.</w:t>
            </w:r>
          </w:p>
          <w:p w14:paraId="091D7562" w14:textId="7846D8EC" w:rsidR="004B47FD" w:rsidRPr="004D10CD" w:rsidRDefault="004B47FD" w:rsidP="004B47FD">
            <w:pPr>
              <w:pStyle w:val="Picturecaption0"/>
              <w:spacing w:line="317" w:lineRule="auto"/>
              <w:rPr>
                <w:rFonts w:ascii="Times New Roman" w:hAnsi="Times New Roman" w:cs="Times New Roman"/>
                <w:bCs/>
                <w:sz w:val="20"/>
              </w:rPr>
            </w:pPr>
            <w:r w:rsidRPr="004D10CD">
              <w:rPr>
                <w:rFonts w:ascii="Times New Roman" w:hAnsi="Times New Roman" w:cs="Times New Roman"/>
                <w:bCs/>
                <w:sz w:val="20"/>
              </w:rPr>
              <w:t>Nelengva laikyti teleskopą be svyravimų, nors jis nėra ypač sunkus. Pabandyk atremti rankos alkūnę, kuri</w:t>
            </w:r>
            <w:r w:rsidR="00472806" w:rsidRPr="004D10CD">
              <w:rPr>
                <w:rFonts w:ascii="Times New Roman" w:hAnsi="Times New Roman" w:cs="Times New Roman"/>
                <w:bCs/>
                <w:sz w:val="20"/>
              </w:rPr>
              <w:t>a</w:t>
            </w:r>
            <w:r w:rsidRPr="004D10CD">
              <w:rPr>
                <w:rFonts w:ascii="Times New Roman" w:hAnsi="Times New Roman" w:cs="Times New Roman"/>
                <w:bCs/>
                <w:sz w:val="20"/>
              </w:rPr>
              <w:t xml:space="preserve"> naudoj</w:t>
            </w:r>
            <w:r w:rsidR="00472806" w:rsidRPr="004D10CD">
              <w:rPr>
                <w:rFonts w:ascii="Times New Roman" w:hAnsi="Times New Roman" w:cs="Times New Roman"/>
                <w:bCs/>
                <w:sz w:val="20"/>
              </w:rPr>
              <w:t xml:space="preserve">iesi </w:t>
            </w:r>
            <w:r w:rsidRPr="004D10CD">
              <w:rPr>
                <w:rFonts w:ascii="Times New Roman" w:hAnsi="Times New Roman" w:cs="Times New Roman"/>
                <w:bCs/>
                <w:sz w:val="20"/>
              </w:rPr>
              <w:t>teleskopui laikyti ant sienos, ant stovinčio automobilio, stabilios medžio šakos ar ko nors panašaus.</w:t>
            </w:r>
          </w:p>
          <w:p w14:paraId="122CB767" w14:textId="4A2CD47E" w:rsidR="004B47FD" w:rsidRPr="004D10CD" w:rsidRDefault="004B47FD" w:rsidP="004B47FD">
            <w:pPr>
              <w:pStyle w:val="Picturecaption0"/>
              <w:spacing w:line="317" w:lineRule="auto"/>
              <w:rPr>
                <w:rFonts w:ascii="Times New Roman" w:hAnsi="Times New Roman" w:cs="Times New Roman"/>
                <w:bCs/>
                <w:sz w:val="20"/>
              </w:rPr>
            </w:pPr>
            <w:r w:rsidRPr="004D10CD">
              <w:rPr>
                <w:rFonts w:ascii="Times New Roman" w:hAnsi="Times New Roman" w:cs="Times New Roman"/>
                <w:bCs/>
                <w:sz w:val="20"/>
              </w:rPr>
              <w:t>Geriausia išbandyti ir pamatyti, kas geriausiai tinka.</w:t>
            </w:r>
          </w:p>
          <w:p w14:paraId="7100BF00" w14:textId="5F156B4E" w:rsidR="004B47FD" w:rsidRPr="004D10CD" w:rsidRDefault="004B47FD" w:rsidP="00087DFC">
            <w:pPr>
              <w:pStyle w:val="Picturecaption0"/>
              <w:spacing w:line="317" w:lineRule="auto"/>
              <w:rPr>
                <w:rFonts w:ascii="Times New Roman" w:hAnsi="Times New Roman" w:cs="Times New Roman"/>
                <w:b/>
                <w:sz w:val="20"/>
              </w:rPr>
            </w:pPr>
          </w:p>
          <w:p w14:paraId="242DD5EC" w14:textId="5B250A58" w:rsidR="00087DFC" w:rsidRPr="004D10CD" w:rsidRDefault="00856405" w:rsidP="00087DFC">
            <w:pPr>
              <w:pStyle w:val="Picturecaption0"/>
              <w:spacing w:line="317" w:lineRule="auto"/>
              <w:rPr>
                <w:rFonts w:ascii="Times New Roman" w:hAnsi="Times New Roman" w:cs="Times New Roman"/>
                <w:sz w:val="20"/>
              </w:rPr>
            </w:pPr>
            <w:r>
              <w:rPr>
                <w:rFonts w:ascii="Times New Roman" w:hAnsi="Times New Roman" w:cs="Times New Roman"/>
                <w:b/>
                <w:noProof/>
                <w:sz w:val="20"/>
              </w:rPr>
              <mc:AlternateContent>
                <mc:Choice Requires="wps">
                  <w:drawing>
                    <wp:anchor distT="0" distB="0" distL="114300" distR="114300" simplePos="0" relativeHeight="251705344" behindDoc="0" locked="0" layoutInCell="1" allowOverlap="1" wp14:anchorId="5438F69A" wp14:editId="0A531650">
                      <wp:simplePos x="0" y="0"/>
                      <wp:positionH relativeFrom="column">
                        <wp:posOffset>1958068</wp:posOffset>
                      </wp:positionH>
                      <wp:positionV relativeFrom="paragraph">
                        <wp:posOffset>326778</wp:posOffset>
                      </wp:positionV>
                      <wp:extent cx="2090057" cy="261257"/>
                      <wp:effectExtent l="0" t="0" r="24765" b="24765"/>
                      <wp:wrapNone/>
                      <wp:docPr id="1149341304" name="Text Box 7"/>
                      <wp:cNvGraphicFramePr/>
                      <a:graphic xmlns:a="http://schemas.openxmlformats.org/drawingml/2006/main">
                        <a:graphicData uri="http://schemas.microsoft.com/office/word/2010/wordprocessingShape">
                          <wps:wsp>
                            <wps:cNvSpPr txBox="1"/>
                            <wps:spPr>
                              <a:xfrm>
                                <a:off x="0" y="0"/>
                                <a:ext cx="2090057" cy="261257"/>
                              </a:xfrm>
                              <a:prstGeom prst="rect">
                                <a:avLst/>
                              </a:prstGeom>
                              <a:solidFill>
                                <a:schemeClr val="lt1"/>
                              </a:solidFill>
                              <a:ln w="6350">
                                <a:solidFill>
                                  <a:prstClr val="black"/>
                                </a:solidFill>
                              </a:ln>
                            </wps:spPr>
                            <wps:txbx>
                              <w:txbxContent>
                                <w:p w14:paraId="0597A5DE" w14:textId="5B2EF01B" w:rsidR="004D10CD" w:rsidRPr="00721A03" w:rsidRDefault="004D10CD">
                                  <w:pPr>
                                    <w:rPr>
                                      <w:b/>
                                      <w:bCs/>
                                      <w:i/>
                                      <w:iCs/>
                                      <w:sz w:val="20"/>
                                      <w:szCs w:val="16"/>
                                    </w:rPr>
                                  </w:pPr>
                                  <w:r w:rsidRPr="00721A03">
                                    <w:rPr>
                                      <w:b/>
                                      <w:bCs/>
                                      <w:i/>
                                      <w:iCs/>
                                      <w:sz w:val="20"/>
                                      <w:szCs w:val="16"/>
                                    </w:rPr>
                                    <w:t>Linksmai praleisk laiką</w:t>
                                  </w:r>
                                  <w:r w:rsidRPr="00721A03">
                                    <w:rPr>
                                      <w:b/>
                                      <w:bCs/>
                                      <w:i/>
                                      <w:iCs/>
                                      <w:sz w:val="20"/>
                                      <w:szCs w:val="16"/>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8F69A" id="Text Box 7" o:spid="_x0000_s1042" type="#_x0000_t202" style="position:absolute;margin-left:154.2pt;margin-top:25.75pt;width:164.55pt;height:2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lcPAIAAIQ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" fillcolor="white [3201]" strokeweight=".5pt">
                      <v:textbox>
                        <w:txbxContent>
                          <w:p w14:paraId="0597A5DE" w14:textId="5B2EF01B" w:rsidR="004D10CD" w:rsidRPr="00721A03" w:rsidRDefault="004D10CD">
                            <w:pPr>
                              <w:rPr>
                                <w:b/>
                                <w:bCs/>
                                <w:i/>
                                <w:iCs/>
                                <w:sz w:val="20"/>
                                <w:szCs w:val="16"/>
                              </w:rPr>
                            </w:pPr>
                            <w:r w:rsidRPr="00721A03">
                              <w:rPr>
                                <w:b/>
                                <w:bCs/>
                                <w:i/>
                                <w:iCs/>
                                <w:sz w:val="20"/>
                                <w:szCs w:val="16"/>
                              </w:rPr>
                              <w:t>Linksmai praleisk laiką</w:t>
                            </w:r>
                            <w:r w:rsidRPr="00721A03">
                              <w:rPr>
                                <w:b/>
                                <w:bCs/>
                                <w:i/>
                                <w:iCs/>
                                <w:sz w:val="20"/>
                                <w:szCs w:val="16"/>
                                <w:lang w:val="en-GB"/>
                              </w:rPr>
                              <w:t>!</w:t>
                            </w:r>
                          </w:p>
                        </w:txbxContent>
                      </v:textbox>
                    </v:shape>
                  </w:pict>
                </mc:Fallback>
              </mc:AlternateContent>
            </w:r>
            <w:r w:rsidR="00087DFC" w:rsidRPr="004D10CD">
              <w:rPr>
                <w:rFonts w:ascii="Times New Roman" w:hAnsi="Times New Roman" w:cs="Times New Roman"/>
                <w:b/>
                <w:sz w:val="20"/>
              </w:rPr>
              <w:t xml:space="preserve">ĮSPĖJIMAS! </w:t>
            </w:r>
            <w:r w:rsidR="00087DFC" w:rsidRPr="004D10CD">
              <w:rPr>
                <w:rFonts w:ascii="Times New Roman" w:hAnsi="Times New Roman" w:cs="Times New Roman"/>
                <w:sz w:val="20"/>
              </w:rPr>
              <w:t>Niekada nežiūrėk tiesiai į saulę nei plika akimi, nei</w:t>
            </w:r>
            <w:r w:rsidR="00087DFC" w:rsidRPr="004D10CD">
              <w:rPr>
                <w:rFonts w:ascii="Times New Roman" w:hAnsi="Times New Roman" w:cs="Times New Roman"/>
                <w:b/>
                <w:color w:val="CD1315"/>
                <w:sz w:val="20"/>
              </w:rPr>
              <w:t xml:space="preserve"> </w:t>
            </w:r>
            <w:r w:rsidR="00087DFC" w:rsidRPr="004D10CD">
              <w:rPr>
                <w:rFonts w:ascii="Times New Roman" w:hAnsi="Times New Roman" w:cs="Times New Roman"/>
                <w:sz w:val="20"/>
              </w:rPr>
              <w:t>pro teleskopą! Gal</w:t>
            </w:r>
            <w:r w:rsidR="00A617DC" w:rsidRPr="004D10CD">
              <w:rPr>
                <w:rFonts w:ascii="Times New Roman" w:hAnsi="Times New Roman" w:cs="Times New Roman"/>
                <w:sz w:val="20"/>
              </w:rPr>
              <w:t>i</w:t>
            </w:r>
            <w:r w:rsidR="00087DFC" w:rsidRPr="004D10CD">
              <w:rPr>
                <w:rFonts w:ascii="Times New Roman" w:hAnsi="Times New Roman" w:cs="Times New Roman"/>
                <w:sz w:val="20"/>
              </w:rPr>
              <w:t xml:space="preserve"> apakinti save. Niekada nepalik teleskopo be priežiūros</w:t>
            </w:r>
            <w:r w:rsidR="00087DFC" w:rsidRPr="004D10CD">
              <w:rPr>
                <w:rFonts w:ascii="Times New Roman" w:hAnsi="Times New Roman" w:cs="Times New Roman"/>
                <w:color w:val="CD1315"/>
                <w:sz w:val="20"/>
              </w:rPr>
              <w:t xml:space="preserve"> </w:t>
            </w:r>
            <w:r w:rsidR="00087DFC" w:rsidRPr="004D10CD">
              <w:rPr>
                <w:rFonts w:ascii="Times New Roman" w:hAnsi="Times New Roman" w:cs="Times New Roman"/>
                <w:sz w:val="20"/>
              </w:rPr>
              <w:t xml:space="preserve">saulėje. </w:t>
            </w:r>
            <w:r w:rsidR="00586E84" w:rsidRPr="004D10CD">
              <w:rPr>
                <w:rFonts w:ascii="Times New Roman" w:hAnsi="Times New Roman" w:cs="Times New Roman"/>
                <w:sz w:val="20"/>
              </w:rPr>
              <w:t>G</w:t>
            </w:r>
            <w:r w:rsidR="00087DFC" w:rsidRPr="004D10CD">
              <w:rPr>
                <w:rFonts w:ascii="Times New Roman" w:hAnsi="Times New Roman" w:cs="Times New Roman"/>
                <w:sz w:val="20"/>
              </w:rPr>
              <w:t>aisro pavojus</w:t>
            </w:r>
            <w:r w:rsidR="00586E84" w:rsidRPr="00774848">
              <w:rPr>
                <w:rFonts w:ascii="Times New Roman" w:hAnsi="Times New Roman" w:cs="Times New Roman"/>
                <w:sz w:val="20"/>
              </w:rPr>
              <w:t>!</w:t>
            </w:r>
          </w:p>
          <w:p w14:paraId="29877555" w14:textId="7C0B5E13" w:rsidR="00827E1B" w:rsidRPr="004D10CD" w:rsidRDefault="00827E1B" w:rsidP="00087DFC">
            <w:pPr>
              <w:pStyle w:val="Picturecaption0"/>
              <w:spacing w:line="317" w:lineRule="auto"/>
              <w:rPr>
                <w:rFonts w:ascii="Times New Roman" w:hAnsi="Times New Roman" w:cs="Times New Roman"/>
                <w:sz w:val="20"/>
              </w:rPr>
            </w:pPr>
            <w:r w:rsidRPr="004D10CD">
              <w:rPr>
                <w:rFonts w:ascii="Times New Roman" w:hAnsi="Times New Roman" w:cs="Times New Roman"/>
                <w:b/>
                <w:bCs/>
                <w:sz w:val="20"/>
              </w:rPr>
              <w:t>ĮSPĖJIMAS</w:t>
            </w:r>
            <w:r w:rsidRPr="004D10CD">
              <w:rPr>
                <w:rFonts w:ascii="Times New Roman" w:hAnsi="Times New Roman" w:cs="Times New Roman"/>
                <w:sz w:val="20"/>
              </w:rPr>
              <w:t>! Netinka vaikams iki 3 metų amžiaus. Smulkiosios dalys</w:t>
            </w:r>
            <w:r w:rsidR="00CB3EC2" w:rsidRPr="004D10CD">
              <w:rPr>
                <w:rFonts w:ascii="Times New Roman" w:hAnsi="Times New Roman" w:cs="Times New Roman"/>
                <w:sz w:val="20"/>
              </w:rPr>
              <w:t>.</w:t>
            </w:r>
            <w:r w:rsidRPr="004D10CD">
              <w:rPr>
                <w:rFonts w:ascii="Times New Roman" w:hAnsi="Times New Roman" w:cs="Times New Roman"/>
                <w:sz w:val="20"/>
              </w:rPr>
              <w:t xml:space="preserve"> Pavojus užspringti. Saugokite pakuotę ir instrukcijas</w:t>
            </w:r>
            <w:r w:rsidR="00CB3EC2" w:rsidRPr="004D10CD">
              <w:rPr>
                <w:rFonts w:ascii="Times New Roman" w:hAnsi="Times New Roman" w:cs="Times New Roman"/>
                <w:sz w:val="20"/>
              </w:rPr>
              <w:t xml:space="preserve"> ateičiai</w:t>
            </w:r>
            <w:r w:rsidRPr="004D10CD">
              <w:rPr>
                <w:rFonts w:ascii="Times New Roman" w:hAnsi="Times New Roman" w:cs="Times New Roman"/>
                <w:sz w:val="20"/>
              </w:rPr>
              <w:t>, nes jose yra svarbios informacijos. Galimi techniniai pasikeitimai.</w:t>
            </w:r>
          </w:p>
          <w:p w14:paraId="28A938FA" w14:textId="77777777" w:rsidR="00087DFC" w:rsidRPr="004D10CD" w:rsidRDefault="00087DFC">
            <w:pPr>
              <w:pStyle w:val="Kehatekst"/>
              <w:spacing w:after="220"/>
            </w:pPr>
          </w:p>
          <w:p w14:paraId="1FFCA0EF" w14:textId="77777777" w:rsidR="004B47FD" w:rsidRPr="005353DE" w:rsidRDefault="004B47FD" w:rsidP="004B47FD">
            <w:pPr>
              <w:pStyle w:val="Bodytext40"/>
              <w:rPr>
                <w:rFonts w:ascii="Times New Roman" w:hAnsi="Times New Roman" w:cs="Times New Roman"/>
                <w:b/>
                <w:bCs/>
                <w:sz w:val="20"/>
              </w:rPr>
            </w:pPr>
            <w:r w:rsidRPr="005353DE">
              <w:rPr>
                <w:rFonts w:ascii="Times New Roman" w:hAnsi="Times New Roman" w:cs="Times New Roman"/>
                <w:b/>
                <w:bCs/>
                <w:sz w:val="20"/>
              </w:rPr>
              <w:t>Leidimo duomenys</w:t>
            </w:r>
          </w:p>
          <w:p w14:paraId="513E7822" w14:textId="77777777" w:rsidR="008F3520" w:rsidRPr="004D10CD" w:rsidRDefault="008F3520" w:rsidP="004B47FD">
            <w:pPr>
              <w:pStyle w:val="Bodytext40"/>
              <w:rPr>
                <w:rFonts w:ascii="Times New Roman" w:hAnsi="Times New Roman" w:cs="Times New Roman"/>
                <w:sz w:val="20"/>
              </w:rPr>
            </w:pPr>
          </w:p>
          <w:p w14:paraId="4A18C1A7" w14:textId="77777777" w:rsidR="008F3520" w:rsidRPr="008F3520" w:rsidRDefault="008F3520" w:rsidP="008F3520">
            <w:pPr>
              <w:spacing w:line="283"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0725967 AN 010723-LT / Master_1676872</w:t>
            </w:r>
          </w:p>
          <w:p w14:paraId="32C9FFE8" w14:textId="77777777" w:rsidR="008F3520" w:rsidRPr="008F3520" w:rsidRDefault="008F3520" w:rsidP="008F3520">
            <w:pPr>
              <w:spacing w:line="283"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Vadovas „Teleskopui“, prekės Nr. 7617080</w:t>
            </w:r>
          </w:p>
          <w:p w14:paraId="0A6B31C3" w14:textId="77777777" w:rsidR="008F3520" w:rsidRPr="008F3520" w:rsidRDefault="008F3520" w:rsidP="008F3520">
            <w:pPr>
              <w:spacing w:line="283"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 2022, 2023 Franckh-Kosmos Verlags-GmbH &amp; Co. KG</w:t>
            </w:r>
          </w:p>
          <w:p w14:paraId="4D60CE72" w14:textId="77777777" w:rsidR="008F3520" w:rsidRPr="008F3520" w:rsidRDefault="008F3520" w:rsidP="008F3520">
            <w:pPr>
              <w:spacing w:line="283"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Pfizerstraße 5 - 7 • 70184 Stuttgart, DE • Telephone +49(0)711-2191-343</w:t>
            </w:r>
          </w:p>
          <w:p w14:paraId="3F01375A" w14:textId="34E8CF25" w:rsidR="009E0F8B" w:rsidRPr="004D10CD" w:rsidRDefault="009E0F8B" w:rsidP="009E0F8B">
            <w:pPr>
              <w:spacing w:line="283" w:lineRule="auto"/>
              <w:rPr>
                <w:rFonts w:ascii="Times New Roman" w:eastAsia="Arial" w:hAnsi="Times New Roman" w:cs="Times New Roman"/>
                <w:color w:val="231F20"/>
                <w:sz w:val="20"/>
              </w:rPr>
            </w:pPr>
            <w:r w:rsidRPr="004D10CD">
              <w:rPr>
                <w:rFonts w:ascii="Times New Roman" w:eastAsia="Arial" w:hAnsi="Times New Roman" w:cs="Times New Roman"/>
                <w:color w:val="231F20"/>
                <w:sz w:val="20"/>
              </w:rPr>
              <w:t>Šis gaminys ir visos jo dalys yra saugomos autorių teisių. Bet koks naudojimas, viršijantis siauras autorių teisių įstatymo ribas, neleidžiamas be leidyklos sutikimo ir yra baudžiamas. Tai ypač pasakytina apie atgaminimą, vertimą, mikrofilmavimą ir saugojimą bei apdorojimą elektroninėse sistemose, tinkluose ir laikmenose.</w:t>
            </w:r>
          </w:p>
          <w:p w14:paraId="51967FA3" w14:textId="2CB5561B" w:rsidR="008F3520" w:rsidRPr="004D10CD" w:rsidRDefault="009E0F8B" w:rsidP="009E0F8B">
            <w:pPr>
              <w:spacing w:line="283" w:lineRule="auto"/>
              <w:rPr>
                <w:rFonts w:ascii="Times New Roman" w:eastAsia="Arial" w:hAnsi="Times New Roman" w:cs="Times New Roman"/>
                <w:color w:val="231F20"/>
                <w:sz w:val="20"/>
              </w:rPr>
            </w:pPr>
            <w:r w:rsidRPr="004D10CD">
              <w:rPr>
                <w:rFonts w:ascii="Times New Roman" w:eastAsia="Arial" w:hAnsi="Times New Roman" w:cs="Times New Roman"/>
                <w:color w:val="231F20"/>
                <w:sz w:val="20"/>
              </w:rPr>
              <w:t>Mes negarantuojame, kad visa šiame gaminyje pateikta informacija yra be nuosavybės teisių</w:t>
            </w:r>
            <w:r w:rsidR="008F3520" w:rsidRPr="008F3520">
              <w:rPr>
                <w:rFonts w:ascii="Times New Roman" w:eastAsia="Arial" w:hAnsi="Times New Roman" w:cs="Times New Roman"/>
                <w:color w:val="231F20"/>
                <w:sz w:val="20"/>
              </w:rPr>
              <w:t>.</w:t>
            </w:r>
          </w:p>
          <w:p w14:paraId="52BBB815" w14:textId="77777777" w:rsidR="00933187" w:rsidRPr="008F3520" w:rsidRDefault="00933187" w:rsidP="009E0F8B">
            <w:pPr>
              <w:spacing w:line="283" w:lineRule="auto"/>
              <w:rPr>
                <w:rFonts w:ascii="Times New Roman" w:eastAsia="Arial" w:hAnsi="Times New Roman" w:cs="Times New Roman"/>
                <w:color w:val="231F20"/>
                <w:sz w:val="20"/>
              </w:rPr>
            </w:pPr>
          </w:p>
          <w:p w14:paraId="15AB7B5D" w14:textId="77777777" w:rsidR="008F3520" w:rsidRPr="008F3520" w:rsidRDefault="008F3520" w:rsidP="008F3520">
            <w:pPr>
              <w:spacing w:line="283"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Tekstas: Inka Kiefert ir Dr. Mark Bachofer</w:t>
            </w:r>
          </w:p>
          <w:p w14:paraId="6EA86EE2" w14:textId="77777777" w:rsidR="008F3520" w:rsidRPr="008F3520" w:rsidRDefault="008F3520" w:rsidP="008F3520">
            <w:pPr>
              <w:spacing w:line="283"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Projektų valdymas: Dr. Mark Bachofer</w:t>
            </w:r>
          </w:p>
          <w:p w14:paraId="4EB2B49C" w14:textId="77777777" w:rsidR="008F3520" w:rsidRPr="004D10CD" w:rsidRDefault="008F3520" w:rsidP="008F3520">
            <w:pPr>
              <w:spacing w:line="283"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Techninių produktų kūrimas: Linda Kiegel</w:t>
            </w:r>
          </w:p>
          <w:p w14:paraId="5CEBEF26" w14:textId="77777777" w:rsidR="00D32922" w:rsidRPr="008F3520" w:rsidRDefault="00D32922" w:rsidP="008F3520">
            <w:pPr>
              <w:spacing w:line="283" w:lineRule="auto"/>
              <w:rPr>
                <w:rFonts w:ascii="Times New Roman" w:eastAsia="Arial" w:hAnsi="Times New Roman" w:cs="Times New Roman"/>
                <w:color w:val="231F20"/>
                <w:sz w:val="20"/>
              </w:rPr>
            </w:pPr>
          </w:p>
          <w:p w14:paraId="38C79CB7" w14:textId="68E381E2" w:rsidR="008F3520" w:rsidRPr="008F3520" w:rsidRDefault="00D32922" w:rsidP="008F3520">
            <w:pPr>
              <w:spacing w:line="286" w:lineRule="auto"/>
              <w:rPr>
                <w:rFonts w:ascii="Times New Roman" w:eastAsia="Arial" w:hAnsi="Times New Roman" w:cs="Times New Roman"/>
                <w:color w:val="231F20"/>
                <w:sz w:val="20"/>
              </w:rPr>
            </w:pPr>
            <w:r w:rsidRPr="004D10CD">
              <w:rPr>
                <w:rFonts w:ascii="Times New Roman" w:eastAsia="Arial" w:hAnsi="Times New Roman" w:cs="Times New Roman"/>
                <w:color w:val="231F20"/>
                <w:sz w:val="20"/>
              </w:rPr>
              <w:t>Vadovo</w:t>
            </w:r>
            <w:r w:rsidR="008F3520" w:rsidRPr="008F3520">
              <w:rPr>
                <w:rFonts w:ascii="Times New Roman" w:eastAsia="Arial" w:hAnsi="Times New Roman" w:cs="Times New Roman"/>
                <w:color w:val="231F20"/>
                <w:sz w:val="20"/>
              </w:rPr>
              <w:t xml:space="preserve"> projektavimo koncepcija: Atelier Bea Klenk, Berlynas</w:t>
            </w:r>
          </w:p>
          <w:p w14:paraId="5CD3DC5D" w14:textId="0A451557" w:rsidR="008F3520" w:rsidRPr="008F3520" w:rsidRDefault="00D32922" w:rsidP="008F3520">
            <w:pPr>
              <w:spacing w:line="286" w:lineRule="auto"/>
              <w:rPr>
                <w:rFonts w:ascii="Times New Roman" w:eastAsia="Arial" w:hAnsi="Times New Roman" w:cs="Times New Roman"/>
                <w:color w:val="231F20"/>
                <w:sz w:val="20"/>
              </w:rPr>
            </w:pPr>
            <w:r w:rsidRPr="004D10CD">
              <w:rPr>
                <w:rFonts w:ascii="Times New Roman" w:eastAsia="Arial" w:hAnsi="Times New Roman" w:cs="Times New Roman"/>
                <w:color w:val="231F20"/>
                <w:sz w:val="20"/>
              </w:rPr>
              <w:t>Vadovo</w:t>
            </w:r>
            <w:r w:rsidR="008F3520" w:rsidRPr="008F3520">
              <w:rPr>
                <w:rFonts w:ascii="Times New Roman" w:eastAsia="Arial" w:hAnsi="Times New Roman" w:cs="Times New Roman"/>
                <w:color w:val="231F20"/>
                <w:sz w:val="20"/>
              </w:rPr>
              <w:t xml:space="preserve"> išdėstymas: Mariela Schwerdt, Design &amp; Feinschliff Studio, Štutgartas</w:t>
            </w:r>
          </w:p>
          <w:p w14:paraId="46B9CB5A" w14:textId="50CEF8F5" w:rsidR="008F3520" w:rsidRPr="008F3520" w:rsidRDefault="00C22801" w:rsidP="008F3520">
            <w:pPr>
              <w:spacing w:line="286" w:lineRule="auto"/>
              <w:rPr>
                <w:rFonts w:ascii="Times New Roman" w:eastAsia="Arial" w:hAnsi="Times New Roman" w:cs="Times New Roman"/>
                <w:color w:val="231F20"/>
                <w:sz w:val="20"/>
              </w:rPr>
            </w:pPr>
            <w:r w:rsidRPr="004D10CD">
              <w:rPr>
                <w:rFonts w:ascii="Times New Roman" w:eastAsia="Arial" w:hAnsi="Times New Roman" w:cs="Times New Roman"/>
                <w:color w:val="231F20"/>
                <w:sz w:val="20"/>
              </w:rPr>
              <w:t>Vadovo</w:t>
            </w:r>
            <w:r w:rsidR="008F3520" w:rsidRPr="008F3520">
              <w:rPr>
                <w:rFonts w:ascii="Times New Roman" w:eastAsia="Arial" w:hAnsi="Times New Roman" w:cs="Times New Roman"/>
                <w:color w:val="231F20"/>
                <w:sz w:val="20"/>
              </w:rPr>
              <w:t xml:space="preserve"> iliustracijos: Friedrich Werth, Horb</w:t>
            </w:r>
          </w:p>
          <w:p w14:paraId="60BB274A" w14:textId="77777777" w:rsidR="008F3520" w:rsidRPr="008F3520" w:rsidRDefault="008F3520" w:rsidP="008F3520">
            <w:pPr>
              <w:spacing w:line="286"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Pakuotės dizaino koncepcija: Peter Schmidt Group, Hamburgas</w:t>
            </w:r>
          </w:p>
          <w:p w14:paraId="3D05A287" w14:textId="235B4E27" w:rsidR="008F3520" w:rsidRPr="008F3520" w:rsidRDefault="008F3520" w:rsidP="008F3520">
            <w:pPr>
              <w:spacing w:line="286"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lastRenderedPageBreak/>
              <w:t xml:space="preserve">Instrukcijos ir pakavimo nuotraukos: </w:t>
            </w:r>
            <w:r w:rsidRPr="008F3520">
              <w:rPr>
                <w:rFonts w:ascii="Times New Roman" w:eastAsia="Arial" w:hAnsi="Times New Roman" w:cs="Times New Roman"/>
                <w:i/>
                <w:iCs/>
                <w:color w:val="231F20"/>
                <w:sz w:val="20"/>
              </w:rPr>
              <w:t>dlognord</w:t>
            </w:r>
            <w:r w:rsidRPr="008F3520">
              <w:rPr>
                <w:rFonts w:ascii="Times New Roman" w:eastAsia="Arial" w:hAnsi="Times New Roman" w:cs="Times New Roman"/>
                <w:color w:val="231F20"/>
                <w:sz w:val="20"/>
              </w:rPr>
              <w:t xml:space="preserve"> (</w:t>
            </w:r>
            <w:r w:rsidR="00C22801" w:rsidRPr="004D10CD">
              <w:rPr>
                <w:rFonts w:ascii="Times New Roman" w:eastAsia="Arial" w:hAnsi="Times New Roman" w:cs="Times New Roman"/>
                <w:color w:val="231F20"/>
                <w:sz w:val="20"/>
              </w:rPr>
              <w:t>mėnulis</w:t>
            </w:r>
            <w:r w:rsidRPr="008F3520">
              <w:rPr>
                <w:rFonts w:ascii="Times New Roman" w:eastAsia="Arial" w:hAnsi="Times New Roman" w:cs="Times New Roman"/>
                <w:color w:val="231F20"/>
                <w:sz w:val="20"/>
              </w:rPr>
              <w:t xml:space="preserve">) © fotolia.com; </w:t>
            </w:r>
            <w:r w:rsidRPr="008F3520">
              <w:rPr>
                <w:rFonts w:ascii="Times New Roman" w:eastAsia="Arial" w:hAnsi="Times New Roman" w:cs="Times New Roman"/>
                <w:i/>
                <w:iCs/>
                <w:color w:val="231F20"/>
                <w:sz w:val="20"/>
              </w:rPr>
              <w:t xml:space="preserve">Lucky water </w:t>
            </w:r>
            <w:r w:rsidRPr="008F3520">
              <w:rPr>
                <w:rFonts w:ascii="Times New Roman" w:eastAsia="Arial" w:hAnsi="Times New Roman" w:cs="Times New Roman"/>
                <w:color w:val="231F20"/>
                <w:sz w:val="20"/>
              </w:rPr>
              <w:t>(</w:t>
            </w:r>
            <w:r w:rsidR="00C22801" w:rsidRPr="004D10CD">
              <w:rPr>
                <w:rFonts w:ascii="Times New Roman" w:eastAsia="Arial" w:hAnsi="Times New Roman" w:cs="Times New Roman"/>
                <w:color w:val="231F20"/>
                <w:sz w:val="20"/>
              </w:rPr>
              <w:t>šaka</w:t>
            </w:r>
            <w:r w:rsidRPr="008F3520">
              <w:rPr>
                <w:rFonts w:ascii="Times New Roman" w:eastAsia="Arial" w:hAnsi="Times New Roman" w:cs="Times New Roman"/>
                <w:color w:val="231F20"/>
                <w:sz w:val="20"/>
              </w:rPr>
              <w:t>);</w:t>
            </w:r>
            <w:r w:rsidR="00C22801" w:rsidRPr="004D10CD">
              <w:rPr>
                <w:rFonts w:ascii="Times New Roman" w:eastAsia="Arial" w:hAnsi="Times New Roman" w:cs="Times New Roman"/>
                <w:color w:val="231F20"/>
                <w:sz w:val="20"/>
              </w:rPr>
              <w:t xml:space="preserve"> </w:t>
            </w:r>
            <w:r w:rsidRPr="008F3520">
              <w:rPr>
                <w:rFonts w:ascii="Times New Roman" w:eastAsia="Arial" w:hAnsi="Times New Roman" w:cs="Times New Roman"/>
                <w:i/>
                <w:iCs/>
                <w:color w:val="231F20"/>
                <w:sz w:val="20"/>
              </w:rPr>
              <w:t>xpixel</w:t>
            </w:r>
            <w:r w:rsidRPr="008F3520">
              <w:rPr>
                <w:rFonts w:ascii="Times New Roman" w:eastAsia="Arial" w:hAnsi="Times New Roman" w:cs="Times New Roman"/>
                <w:color w:val="231F20"/>
                <w:sz w:val="20"/>
              </w:rPr>
              <w:t xml:space="preserve"> (</w:t>
            </w:r>
            <w:r w:rsidR="00473DD6" w:rsidRPr="004D10CD">
              <w:rPr>
                <w:rFonts w:ascii="Times New Roman" w:eastAsia="Arial" w:hAnsi="Times New Roman" w:cs="Times New Roman"/>
                <w:color w:val="231F20"/>
                <w:sz w:val="20"/>
              </w:rPr>
              <w:t>samanos</w:t>
            </w:r>
            <w:r w:rsidRPr="008F3520">
              <w:rPr>
                <w:rFonts w:ascii="Times New Roman" w:eastAsia="Arial" w:hAnsi="Times New Roman" w:cs="Times New Roman"/>
                <w:color w:val="231F20"/>
                <w:sz w:val="20"/>
              </w:rPr>
              <w:t>); Marco.Warm (buko lapai); Olga Popova (pušies šakelė); Viktor Tyakht (paukštis) (visi ankstesni © shutterstock.com); Michael Flaig, Štutgartas (teleskopas);</w:t>
            </w:r>
          </w:p>
          <w:p w14:paraId="1C38EF56" w14:textId="6953C8CA" w:rsidR="008F3520" w:rsidRPr="008F3520" w:rsidRDefault="008F3520" w:rsidP="008F3520">
            <w:pPr>
              <w:spacing w:line="286"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vis</w:t>
            </w:r>
            <w:r w:rsidR="00473DD6" w:rsidRPr="004D10CD">
              <w:rPr>
                <w:rFonts w:ascii="Times New Roman" w:eastAsia="Arial" w:hAnsi="Times New Roman" w:cs="Times New Roman"/>
                <w:color w:val="231F20"/>
                <w:sz w:val="20"/>
              </w:rPr>
              <w:t>os</w:t>
            </w:r>
            <w:r w:rsidRPr="008F3520">
              <w:rPr>
                <w:rFonts w:ascii="Times New Roman" w:eastAsia="Arial" w:hAnsi="Times New Roman" w:cs="Times New Roman"/>
                <w:color w:val="231F20"/>
                <w:sz w:val="20"/>
              </w:rPr>
              <w:t xml:space="preserve"> kit</w:t>
            </w:r>
            <w:r w:rsidR="00473DD6" w:rsidRPr="004D10CD">
              <w:rPr>
                <w:rFonts w:ascii="Times New Roman" w:eastAsia="Arial" w:hAnsi="Times New Roman" w:cs="Times New Roman"/>
                <w:color w:val="231F20"/>
                <w:sz w:val="20"/>
              </w:rPr>
              <w:t>os</w:t>
            </w:r>
            <w:r w:rsidRPr="008F3520">
              <w:rPr>
                <w:rFonts w:ascii="Times New Roman" w:eastAsia="Arial" w:hAnsi="Times New Roman" w:cs="Times New Roman"/>
                <w:color w:val="231F20"/>
                <w:sz w:val="20"/>
              </w:rPr>
              <w:t xml:space="preserve"> „Kosmos“ nuotrauk</w:t>
            </w:r>
            <w:r w:rsidR="004566D3" w:rsidRPr="004D10CD">
              <w:rPr>
                <w:rFonts w:ascii="Times New Roman" w:eastAsia="Arial" w:hAnsi="Times New Roman" w:cs="Times New Roman"/>
                <w:color w:val="231F20"/>
                <w:sz w:val="20"/>
              </w:rPr>
              <w:t>ų</w:t>
            </w:r>
            <w:r w:rsidRPr="008F3520">
              <w:rPr>
                <w:rFonts w:ascii="Times New Roman" w:eastAsia="Arial" w:hAnsi="Times New Roman" w:cs="Times New Roman"/>
                <w:color w:val="231F20"/>
                <w:sz w:val="20"/>
              </w:rPr>
              <w:t xml:space="preserve"> archyv</w:t>
            </w:r>
            <w:r w:rsidR="00597C35" w:rsidRPr="004D10CD">
              <w:rPr>
                <w:rFonts w:ascii="Times New Roman" w:eastAsia="Arial" w:hAnsi="Times New Roman" w:cs="Times New Roman"/>
                <w:color w:val="231F20"/>
                <w:sz w:val="20"/>
              </w:rPr>
              <w:t>o</w:t>
            </w:r>
            <w:r w:rsidR="004566D3" w:rsidRPr="004D10CD">
              <w:rPr>
                <w:rFonts w:ascii="Times New Roman" w:eastAsia="Arial" w:hAnsi="Times New Roman" w:cs="Times New Roman"/>
                <w:color w:val="231F20"/>
                <w:sz w:val="20"/>
              </w:rPr>
              <w:t>.</w:t>
            </w:r>
            <w:r w:rsidR="00597C35" w:rsidRPr="004D10CD">
              <w:rPr>
                <w:rFonts w:ascii="Times New Roman" w:eastAsia="Arial" w:hAnsi="Times New Roman" w:cs="Times New Roman"/>
                <w:color w:val="231F20"/>
                <w:sz w:val="20"/>
              </w:rPr>
              <w:t xml:space="preserve"> </w:t>
            </w:r>
          </w:p>
          <w:p w14:paraId="4F4264FF" w14:textId="77777777" w:rsidR="008F3520" w:rsidRPr="008F3520" w:rsidRDefault="008F3520" w:rsidP="008F3520">
            <w:pPr>
              <w:spacing w:line="283"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Leidykla dėjo visas pastangas, kad surastų visų panaudotų nuotraukų atvaizdų teisių savininkus. Jei atskirais atvejais nebuvo atsižvelgta į vaizdo teisių turėtoją, prašome šio turėtojo įrodyti nuosavybės teisę į atvaizdą leidyklai, kad leidykla galėtų sumokėti teisės turėtojui mokestį už nuotrauką, kuris yra standartinis pramonei.</w:t>
            </w:r>
          </w:p>
          <w:p w14:paraId="412971AA" w14:textId="77777777" w:rsidR="008F3520" w:rsidRPr="008F3520" w:rsidRDefault="008F3520" w:rsidP="008F3520">
            <w:pPr>
              <w:spacing w:line="283"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Išspausdinta Taivane</w:t>
            </w:r>
          </w:p>
          <w:p w14:paraId="6DFA573A" w14:textId="77777777" w:rsidR="008F3520" w:rsidRPr="008F3520" w:rsidRDefault="008F3520" w:rsidP="008F3520">
            <w:pPr>
              <w:spacing w:line="283" w:lineRule="auto"/>
              <w:rPr>
                <w:rFonts w:ascii="Times New Roman" w:eastAsia="Arial" w:hAnsi="Times New Roman" w:cs="Times New Roman"/>
                <w:color w:val="231F20"/>
                <w:sz w:val="20"/>
              </w:rPr>
            </w:pPr>
            <w:r w:rsidRPr="008F3520">
              <w:rPr>
                <w:rFonts w:ascii="Times New Roman" w:eastAsia="Arial" w:hAnsi="Times New Roman" w:cs="Times New Roman"/>
                <w:color w:val="231F20"/>
                <w:sz w:val="20"/>
              </w:rPr>
              <w:t>Galimi techniniai pasikeitimai.</w:t>
            </w:r>
          </w:p>
          <w:p w14:paraId="4D6A5F15" w14:textId="77777777" w:rsidR="004B47FD" w:rsidRPr="004D10CD" w:rsidRDefault="004B47FD">
            <w:pPr>
              <w:pStyle w:val="Kehatekst"/>
              <w:spacing w:after="220"/>
            </w:pPr>
          </w:p>
        </w:tc>
      </w:tr>
    </w:tbl>
    <w:p w14:paraId="76E9D8C0" w14:textId="44675081" w:rsidR="00087DFC" w:rsidRPr="008F3520" w:rsidRDefault="00F77583">
      <w:pPr>
        <w:pStyle w:val="Kehatekst"/>
        <w:spacing w:after="220"/>
      </w:pPr>
      <w:r>
        <w:rPr>
          <w:noProof/>
        </w:rPr>
        <w:lastRenderedPageBreak/>
        <mc:AlternateContent>
          <mc:Choice Requires="wps">
            <w:drawing>
              <wp:anchor distT="0" distB="0" distL="114300" distR="114300" simplePos="0" relativeHeight="251707392" behindDoc="0" locked="0" layoutInCell="1" allowOverlap="1" wp14:anchorId="4A883A95" wp14:editId="3E3DF5CF">
                <wp:simplePos x="0" y="0"/>
                <wp:positionH relativeFrom="column">
                  <wp:posOffset>6307538</wp:posOffset>
                </wp:positionH>
                <wp:positionV relativeFrom="paragraph">
                  <wp:posOffset>526222</wp:posOffset>
                </wp:positionV>
                <wp:extent cx="257451" cy="723568"/>
                <wp:effectExtent l="0" t="0" r="9525" b="635"/>
                <wp:wrapNone/>
                <wp:docPr id="1751383314" name="Text Box 2"/>
                <wp:cNvGraphicFramePr/>
                <a:graphic xmlns:a="http://schemas.openxmlformats.org/drawingml/2006/main">
                  <a:graphicData uri="http://schemas.microsoft.com/office/word/2010/wordprocessingShape">
                    <wps:wsp>
                      <wps:cNvSpPr txBox="1"/>
                      <wps:spPr>
                        <a:xfrm>
                          <a:off x="0" y="0"/>
                          <a:ext cx="257451" cy="723568"/>
                        </a:xfrm>
                        <a:prstGeom prst="rect">
                          <a:avLst/>
                        </a:prstGeom>
                        <a:solidFill>
                          <a:schemeClr val="lt1"/>
                        </a:solidFill>
                        <a:ln w="6350">
                          <a:noFill/>
                        </a:ln>
                      </wps:spPr>
                      <wps:txbx>
                        <w:txbxContent>
                          <w:p w14:paraId="599944F8" w14:textId="5708558A" w:rsidR="00F77583" w:rsidRDefault="00F77583">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83A95" id="_x0000_s1043" type="#_x0000_t202" style="position:absolute;margin-left:496.65pt;margin-top:41.45pt;width:20.25pt;height:5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" fillcolor="white [3201]" stroked="f" strokeweight=".5pt">
                <v:textbox>
                  <w:txbxContent>
                    <w:p w14:paraId="599944F8" w14:textId="5708558A" w:rsidR="00F77583" w:rsidRDefault="00F77583">
                      <w:r>
                        <w:t>2</w:t>
                      </w:r>
                    </w:p>
                  </w:txbxContent>
                </v:textbox>
              </v:shape>
            </w:pict>
          </mc:Fallback>
        </mc:AlternateContent>
      </w:r>
    </w:p>
    <w:sectPr w:rsidR="00087DFC" w:rsidRPr="008F3520" w:rsidSect="004D10CD">
      <w:headerReference w:type="even" r:id="rId8"/>
      <w:headerReference w:type="default" r:id="rId9"/>
      <w:footerReference w:type="even" r:id="rId10"/>
      <w:footerReference w:type="default" r:id="rId11"/>
      <w:pgSz w:w="13002" w:h="17676"/>
      <w:pgMar w:top="709" w:right="1378" w:bottom="779" w:left="137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1BFA" w14:textId="77777777" w:rsidR="003878F5" w:rsidRDefault="003878F5">
      <w:r>
        <w:separator/>
      </w:r>
    </w:p>
  </w:endnote>
  <w:endnote w:type="continuationSeparator" w:id="0">
    <w:p w14:paraId="032845B4" w14:textId="77777777" w:rsidR="003878F5" w:rsidRDefault="0038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INOT-Medium">
    <w:altName w:val="Calibri"/>
    <w:panose1 w:val="00000000000000000000"/>
    <w:charset w:val="00"/>
    <w:family w:val="swiss"/>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BBB" w14:textId="78CA3459" w:rsidR="00061290" w:rsidRDefault="00061290">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BBC" w14:textId="77777777" w:rsidR="00061290" w:rsidRDefault="0006129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C39E" w14:textId="77777777" w:rsidR="003878F5" w:rsidRDefault="003878F5"/>
  </w:footnote>
  <w:footnote w:type="continuationSeparator" w:id="0">
    <w:p w14:paraId="14592F7E" w14:textId="77777777" w:rsidR="003878F5" w:rsidRDefault="00387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BB9" w14:textId="4C136E78" w:rsidR="00061290" w:rsidRDefault="00A36228">
    <w:pPr>
      <w:spacing w:line="1" w:lineRule="exact"/>
    </w:pPr>
    <w:r>
      <w:rPr>
        <w:noProof/>
      </w:rPr>
      <mc:AlternateContent>
        <mc:Choice Requires="wps">
          <w:drawing>
            <wp:anchor distT="0" distB="0" distL="114300" distR="114300" simplePos="0" relativeHeight="2" behindDoc="1" locked="0" layoutInCell="1" allowOverlap="1" wp14:anchorId="2771EBBF" wp14:editId="2081DA45">
              <wp:simplePos x="0" y="0"/>
              <wp:positionH relativeFrom="page">
                <wp:posOffset>244475</wp:posOffset>
              </wp:positionH>
              <wp:positionV relativeFrom="page">
                <wp:posOffset>657225</wp:posOffset>
              </wp:positionV>
              <wp:extent cx="7778750" cy="0"/>
              <wp:effectExtent l="0" t="0" r="0" b="0"/>
              <wp:wrapNone/>
              <wp:docPr id="57" name="Shape 57"/>
              <wp:cNvGraphicFramePr/>
              <a:graphic xmlns:a="http://schemas.openxmlformats.org/drawingml/2006/main">
                <a:graphicData uri="http://schemas.microsoft.com/office/word/2010/wordprocessingShape">
                  <wps:wsp>
                    <wps:cNvCnPr/>
                    <wps:spPr>
                      <a:xfrm>
                        <a:off x="0" y="0"/>
                        <a:ext cx="7778750" cy="0"/>
                      </a:xfrm>
                      <a:prstGeom prst="straightConnector1">
                        <a:avLst/>
                      </a:prstGeom>
                      <a:ln w="12700">
                        <a:solidFill/>
                      </a:ln>
                    </wps:spPr>
                    <wps:bodyPr/>
                  </wps:wsp>
                </a:graphicData>
              </a:graphic>
            </wp:anchor>
          </w:drawing>
        </mc:Choice>
        <mc:Fallback>
          <w:pict>
            <v:shapetype w14:anchorId="1A3016DB" id="_x0000_t32" coordsize="21600,21600" o:spt="32" o:oned="t" path="m,l21600,21600e" filled="f">
              <v:path arrowok="t" fillok="f" o:connecttype="none"/>
              <o:lock v:ext="edit" shapetype="t"/>
            </v:shapetype>
            <v:shape id="Shape 57" o:spid="_x0000_s1026" type="#_x0000_t32" style="position:absolute;margin-left:19.25pt;margin-top:51.75pt;width:612.5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"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BBA" w14:textId="6FE58DD7" w:rsidR="00061290" w:rsidRDefault="0006129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9B"/>
    <w:rsid w:val="00045346"/>
    <w:rsid w:val="00061290"/>
    <w:rsid w:val="000647E5"/>
    <w:rsid w:val="00087DFC"/>
    <w:rsid w:val="000C670D"/>
    <w:rsid w:val="000E55BD"/>
    <w:rsid w:val="00140F12"/>
    <w:rsid w:val="00227C61"/>
    <w:rsid w:val="002837A8"/>
    <w:rsid w:val="00321A40"/>
    <w:rsid w:val="0032436F"/>
    <w:rsid w:val="003878F5"/>
    <w:rsid w:val="0039660E"/>
    <w:rsid w:val="00433D80"/>
    <w:rsid w:val="004566D3"/>
    <w:rsid w:val="00472806"/>
    <w:rsid w:val="00473DD6"/>
    <w:rsid w:val="00481397"/>
    <w:rsid w:val="004B47FD"/>
    <w:rsid w:val="004B79C6"/>
    <w:rsid w:val="004D10CD"/>
    <w:rsid w:val="005353DE"/>
    <w:rsid w:val="00565BB3"/>
    <w:rsid w:val="005838F4"/>
    <w:rsid w:val="00586E84"/>
    <w:rsid w:val="00597C35"/>
    <w:rsid w:val="0062639B"/>
    <w:rsid w:val="006679E1"/>
    <w:rsid w:val="00673252"/>
    <w:rsid w:val="006D4E53"/>
    <w:rsid w:val="007014DD"/>
    <w:rsid w:val="00721A03"/>
    <w:rsid w:val="00774848"/>
    <w:rsid w:val="007D1465"/>
    <w:rsid w:val="00803D2D"/>
    <w:rsid w:val="00827E1B"/>
    <w:rsid w:val="00856405"/>
    <w:rsid w:val="008657D3"/>
    <w:rsid w:val="00877825"/>
    <w:rsid w:val="008A2549"/>
    <w:rsid w:val="008B13D4"/>
    <w:rsid w:val="008F3520"/>
    <w:rsid w:val="00933187"/>
    <w:rsid w:val="00974D30"/>
    <w:rsid w:val="009E0F8B"/>
    <w:rsid w:val="00A36228"/>
    <w:rsid w:val="00A377A0"/>
    <w:rsid w:val="00A617DC"/>
    <w:rsid w:val="00A932CA"/>
    <w:rsid w:val="00A97421"/>
    <w:rsid w:val="00AA1CD6"/>
    <w:rsid w:val="00AB2971"/>
    <w:rsid w:val="00AE17D9"/>
    <w:rsid w:val="00B00EDB"/>
    <w:rsid w:val="00B50954"/>
    <w:rsid w:val="00B77E31"/>
    <w:rsid w:val="00B8635B"/>
    <w:rsid w:val="00BB5A48"/>
    <w:rsid w:val="00C178C6"/>
    <w:rsid w:val="00C22801"/>
    <w:rsid w:val="00C431FF"/>
    <w:rsid w:val="00C56E65"/>
    <w:rsid w:val="00C66D3C"/>
    <w:rsid w:val="00C77C27"/>
    <w:rsid w:val="00C804C2"/>
    <w:rsid w:val="00CB3EC2"/>
    <w:rsid w:val="00D01A2F"/>
    <w:rsid w:val="00D01D0E"/>
    <w:rsid w:val="00D030CD"/>
    <w:rsid w:val="00D32922"/>
    <w:rsid w:val="00D47433"/>
    <w:rsid w:val="00D806D7"/>
    <w:rsid w:val="00DD39B7"/>
    <w:rsid w:val="00DF6DE6"/>
    <w:rsid w:val="00E30D53"/>
    <w:rsid w:val="00E33332"/>
    <w:rsid w:val="00E3749A"/>
    <w:rsid w:val="00E508A4"/>
    <w:rsid w:val="00EA0FA3"/>
    <w:rsid w:val="00EB12EF"/>
    <w:rsid w:val="00EC701D"/>
    <w:rsid w:val="00F75209"/>
    <w:rsid w:val="00F77583"/>
    <w:rsid w:val="00FA637D"/>
    <w:rsid w:val="00FD02CB"/>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1EB76"/>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lang w:val="lt-LT"/>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cturecaption">
    <w:name w:val="Picture caption_"/>
    <w:basedOn w:val="Liguvaikefont"/>
    <w:link w:val="Picturecaption0"/>
    <w:rPr>
      <w:rFonts w:ascii="Arial" w:eastAsia="Arial" w:hAnsi="Arial" w:cs="Arial"/>
      <w:b w:val="0"/>
      <w:i w:val="0"/>
      <w:smallCaps w:val="0"/>
      <w:strike w:val="0"/>
      <w:sz w:val="14"/>
      <w:u w:val="none"/>
    </w:rPr>
  </w:style>
  <w:style w:type="character" w:customStyle="1" w:styleId="KehatekstMrk">
    <w:name w:val="Kehatekst Märk"/>
    <w:basedOn w:val="Liguvaikefont"/>
    <w:link w:val="Kehatekst"/>
    <w:rPr>
      <w:rFonts w:ascii="Times New Roman" w:eastAsia="Times New Roman" w:hAnsi="Times New Roman" w:cs="Times New Roman"/>
      <w:b w:val="0"/>
      <w:i w:val="0"/>
      <w:smallCaps w:val="0"/>
      <w:strike w:val="0"/>
      <w:color w:val="231F20"/>
      <w:sz w:val="20"/>
      <w:u w:val="none"/>
    </w:rPr>
  </w:style>
  <w:style w:type="character" w:customStyle="1" w:styleId="Bodytext4">
    <w:name w:val="Body text (4)_"/>
    <w:basedOn w:val="Liguvaikefont"/>
    <w:link w:val="Bodytext40"/>
    <w:rPr>
      <w:rFonts w:ascii="Arial" w:eastAsia="Arial" w:hAnsi="Arial" w:cs="Arial"/>
      <w:b w:val="0"/>
      <w:i w:val="0"/>
      <w:smallCaps w:val="0"/>
      <w:strike w:val="0"/>
      <w:sz w:val="32"/>
      <w:u w:val="none"/>
    </w:rPr>
  </w:style>
  <w:style w:type="character" w:customStyle="1" w:styleId="Bodytext2">
    <w:name w:val="Body text (2)_"/>
    <w:basedOn w:val="Liguvaikefont"/>
    <w:link w:val="Bodytext20"/>
    <w:rPr>
      <w:rFonts w:ascii="Arial" w:eastAsia="Arial" w:hAnsi="Arial" w:cs="Arial"/>
      <w:b w:val="0"/>
      <w:i w:val="0"/>
      <w:smallCaps w:val="0"/>
      <w:strike w:val="0"/>
      <w:color w:val="231F20"/>
      <w:sz w:val="14"/>
      <w:u w:val="none"/>
    </w:rPr>
  </w:style>
  <w:style w:type="character" w:customStyle="1" w:styleId="Heading1">
    <w:name w:val="Heading #1_"/>
    <w:basedOn w:val="Liguvaikefont"/>
    <w:link w:val="Heading10"/>
    <w:rPr>
      <w:rFonts w:ascii="Arial" w:eastAsia="Arial" w:hAnsi="Arial" w:cs="Arial"/>
      <w:b w:val="0"/>
      <w:i w:val="0"/>
      <w:smallCaps w:val="0"/>
      <w:strike w:val="0"/>
      <w:color w:val="231F20"/>
      <w:sz w:val="108"/>
      <w:u w:val="none"/>
    </w:rPr>
  </w:style>
  <w:style w:type="character" w:customStyle="1" w:styleId="Heading3">
    <w:name w:val="Heading #3_"/>
    <w:basedOn w:val="Liguvaikefont"/>
    <w:link w:val="Heading30"/>
    <w:rPr>
      <w:rFonts w:ascii="Times New Roman" w:eastAsia="Times New Roman" w:hAnsi="Times New Roman" w:cs="Times New Roman"/>
      <w:b w:val="0"/>
      <w:i w:val="0"/>
      <w:smallCaps w:val="0"/>
      <w:strike w:val="0"/>
      <w:color w:val="231F20"/>
      <w:sz w:val="38"/>
      <w:u w:val="none"/>
    </w:rPr>
  </w:style>
  <w:style w:type="character" w:customStyle="1" w:styleId="Bodytext3">
    <w:name w:val="Body text (3)_"/>
    <w:basedOn w:val="Liguvaikefont"/>
    <w:link w:val="Bodytext30"/>
    <w:rPr>
      <w:rFonts w:ascii="Times New Roman" w:eastAsia="Times New Roman" w:hAnsi="Times New Roman" w:cs="Times New Roman"/>
      <w:b/>
      <w:i w:val="0"/>
      <w:smallCaps w:val="0"/>
      <w:strike w:val="0"/>
      <w:color w:val="231F20"/>
      <w:u w:val="none"/>
    </w:rPr>
  </w:style>
  <w:style w:type="character" w:customStyle="1" w:styleId="Heading2">
    <w:name w:val="Heading #2_"/>
    <w:basedOn w:val="Liguvaikefont"/>
    <w:link w:val="Heading20"/>
    <w:rPr>
      <w:rFonts w:ascii="Arial" w:eastAsia="Arial" w:hAnsi="Arial" w:cs="Arial"/>
      <w:b w:val="0"/>
      <w:i w:val="0"/>
      <w:smallCaps w:val="0"/>
      <w:strike w:val="0"/>
      <w:color w:val="231F20"/>
      <w:sz w:val="46"/>
      <w:u w:val="none"/>
    </w:rPr>
  </w:style>
  <w:style w:type="character" w:customStyle="1" w:styleId="Headerorfooter2">
    <w:name w:val="Header or footer (2)_"/>
    <w:basedOn w:val="Liguvaikefont"/>
    <w:link w:val="Headerorfooter20"/>
    <w:rPr>
      <w:rFonts w:ascii="Times New Roman" w:eastAsia="Times New Roman" w:hAnsi="Times New Roman" w:cs="Times New Roman"/>
      <w:b w:val="0"/>
      <w:i w:val="0"/>
      <w:smallCaps w:val="0"/>
      <w:strike w:val="0"/>
      <w:sz w:val="20"/>
      <w:u w:val="none"/>
    </w:rPr>
  </w:style>
  <w:style w:type="paragraph" w:customStyle="1" w:styleId="Picturecaption0">
    <w:name w:val="Picture caption"/>
    <w:basedOn w:val="Normaallaad"/>
    <w:link w:val="Picturecaption"/>
    <w:pPr>
      <w:spacing w:line="293" w:lineRule="auto"/>
    </w:pPr>
    <w:rPr>
      <w:rFonts w:ascii="Arial" w:eastAsia="Arial" w:hAnsi="Arial" w:cs="Arial"/>
      <w:sz w:val="14"/>
    </w:rPr>
  </w:style>
  <w:style w:type="paragraph" w:styleId="Kehatekst">
    <w:name w:val="Body Text"/>
    <w:basedOn w:val="Normaallaad"/>
    <w:link w:val="KehatekstMrk"/>
    <w:qFormat/>
    <w:pPr>
      <w:spacing w:line="293" w:lineRule="auto"/>
    </w:pPr>
    <w:rPr>
      <w:rFonts w:ascii="Times New Roman" w:eastAsia="Times New Roman" w:hAnsi="Times New Roman" w:cs="Times New Roman"/>
      <w:color w:val="231F20"/>
      <w:sz w:val="20"/>
    </w:rPr>
  </w:style>
  <w:style w:type="paragraph" w:customStyle="1" w:styleId="Bodytext40">
    <w:name w:val="Body text (4)"/>
    <w:basedOn w:val="Normaallaad"/>
    <w:link w:val="Bodytext4"/>
    <w:rPr>
      <w:rFonts w:ascii="Arial" w:eastAsia="Arial" w:hAnsi="Arial" w:cs="Arial"/>
      <w:sz w:val="32"/>
    </w:rPr>
  </w:style>
  <w:style w:type="paragraph" w:customStyle="1" w:styleId="Bodytext20">
    <w:name w:val="Body text (2)"/>
    <w:basedOn w:val="Normaallaad"/>
    <w:link w:val="Bodytext2"/>
    <w:pPr>
      <w:spacing w:line="283" w:lineRule="auto"/>
    </w:pPr>
    <w:rPr>
      <w:rFonts w:ascii="Arial" w:eastAsia="Arial" w:hAnsi="Arial" w:cs="Arial"/>
      <w:color w:val="231F20"/>
      <w:sz w:val="14"/>
    </w:rPr>
  </w:style>
  <w:style w:type="paragraph" w:customStyle="1" w:styleId="Heading10">
    <w:name w:val="Heading #1"/>
    <w:basedOn w:val="Normaallaad"/>
    <w:link w:val="Heading1"/>
    <w:pPr>
      <w:outlineLvl w:val="0"/>
    </w:pPr>
    <w:rPr>
      <w:rFonts w:ascii="Arial" w:eastAsia="Arial" w:hAnsi="Arial" w:cs="Arial"/>
      <w:color w:val="231F20"/>
      <w:sz w:val="108"/>
    </w:rPr>
  </w:style>
  <w:style w:type="paragraph" w:customStyle="1" w:styleId="Heading30">
    <w:name w:val="Heading #3"/>
    <w:basedOn w:val="Normaallaad"/>
    <w:link w:val="Heading3"/>
    <w:pPr>
      <w:outlineLvl w:val="2"/>
    </w:pPr>
    <w:rPr>
      <w:rFonts w:ascii="Times New Roman" w:eastAsia="Times New Roman" w:hAnsi="Times New Roman" w:cs="Times New Roman"/>
      <w:color w:val="231F20"/>
      <w:sz w:val="38"/>
    </w:rPr>
  </w:style>
  <w:style w:type="paragraph" w:customStyle="1" w:styleId="Bodytext30">
    <w:name w:val="Body text (3)"/>
    <w:basedOn w:val="Normaallaad"/>
    <w:link w:val="Bodytext3"/>
    <w:pPr>
      <w:spacing w:line="314" w:lineRule="auto"/>
      <w:ind w:left="540"/>
    </w:pPr>
    <w:rPr>
      <w:rFonts w:ascii="Times New Roman" w:eastAsia="Times New Roman" w:hAnsi="Times New Roman" w:cs="Times New Roman"/>
      <w:b/>
      <w:color w:val="231F20"/>
    </w:rPr>
  </w:style>
  <w:style w:type="paragraph" w:customStyle="1" w:styleId="Heading20">
    <w:name w:val="Heading #2"/>
    <w:basedOn w:val="Normaallaad"/>
    <w:link w:val="Heading2"/>
    <w:pPr>
      <w:spacing w:after="260" w:line="204" w:lineRule="auto"/>
      <w:outlineLvl w:val="1"/>
    </w:pPr>
    <w:rPr>
      <w:rFonts w:ascii="Arial" w:eastAsia="Arial" w:hAnsi="Arial" w:cs="Arial"/>
      <w:color w:val="231F20"/>
      <w:sz w:val="46"/>
    </w:rPr>
  </w:style>
  <w:style w:type="paragraph" w:customStyle="1" w:styleId="Headerorfooter20">
    <w:name w:val="Header or footer (2)"/>
    <w:basedOn w:val="Normaallaad"/>
    <w:link w:val="Headerorfooter2"/>
    <w:rPr>
      <w:rFonts w:ascii="Times New Roman" w:eastAsia="Times New Roman" w:hAnsi="Times New Roman" w:cs="Times New Roman"/>
      <w:sz w:val="20"/>
    </w:rPr>
  </w:style>
  <w:style w:type="paragraph" w:styleId="Pis">
    <w:name w:val="header"/>
    <w:basedOn w:val="Normaallaad"/>
    <w:link w:val="PisMrk"/>
    <w:uiPriority w:val="99"/>
    <w:unhideWhenUsed/>
    <w:rsid w:val="00EB12EF"/>
    <w:pPr>
      <w:tabs>
        <w:tab w:val="center" w:pos="4536"/>
        <w:tab w:val="right" w:pos="9072"/>
      </w:tabs>
    </w:pPr>
  </w:style>
  <w:style w:type="character" w:customStyle="1" w:styleId="PisMrk">
    <w:name w:val="Päis Märk"/>
    <w:basedOn w:val="Liguvaikefont"/>
    <w:link w:val="Pis"/>
    <w:uiPriority w:val="99"/>
    <w:rsid w:val="00EB12EF"/>
    <w:rPr>
      <w:color w:val="000000"/>
    </w:rPr>
  </w:style>
  <w:style w:type="paragraph" w:styleId="Jalus">
    <w:name w:val="footer"/>
    <w:basedOn w:val="Normaallaad"/>
    <w:link w:val="JalusMrk"/>
    <w:uiPriority w:val="99"/>
    <w:unhideWhenUsed/>
    <w:rsid w:val="00EB12EF"/>
    <w:pPr>
      <w:tabs>
        <w:tab w:val="center" w:pos="4536"/>
        <w:tab w:val="right" w:pos="9072"/>
      </w:tabs>
    </w:pPr>
  </w:style>
  <w:style w:type="character" w:customStyle="1" w:styleId="JalusMrk">
    <w:name w:val="Jalus Märk"/>
    <w:basedOn w:val="Liguvaikefont"/>
    <w:link w:val="Jalus"/>
    <w:uiPriority w:val="99"/>
    <w:rsid w:val="00EB12EF"/>
    <w:rPr>
      <w:color w:val="000000"/>
    </w:rPr>
  </w:style>
  <w:style w:type="paragraph" w:customStyle="1" w:styleId="Default">
    <w:name w:val="Default"/>
    <w:rsid w:val="00B77E31"/>
    <w:pPr>
      <w:widowControl/>
      <w:autoSpaceDE w:val="0"/>
      <w:autoSpaceDN w:val="0"/>
      <w:adjustRightInd w:val="0"/>
    </w:pPr>
    <w:rPr>
      <w:rFonts w:ascii="DINOT-Medium" w:hAnsi="DINOT-Medium" w:cs="DINOT-Medium"/>
      <w:color w:val="000000"/>
    </w:rPr>
  </w:style>
  <w:style w:type="character" w:customStyle="1" w:styleId="A17">
    <w:name w:val="A17"/>
    <w:uiPriority w:val="99"/>
    <w:rsid w:val="00B77E31"/>
    <w:rPr>
      <w:rFonts w:cs="DINPro-Regular"/>
      <w:color w:val="221E1F"/>
      <w:sz w:val="11"/>
    </w:rPr>
  </w:style>
  <w:style w:type="paragraph" w:customStyle="1" w:styleId="P68B1DB1-Picturecaption01">
    <w:name w:val="P68B1DB1-Picturecaption01"/>
    <w:basedOn w:val="Picturecaption0"/>
    <w:rPr>
      <w:rFonts w:ascii="Times New Roman" w:eastAsia="Times New Roman" w:hAnsi="Times New Roman" w:cs="Times New Roman"/>
      <w:color w:val="231F20"/>
      <w:sz w:val="13"/>
    </w:rPr>
  </w:style>
  <w:style w:type="paragraph" w:customStyle="1" w:styleId="P68B1DB1-Picturecaption02">
    <w:name w:val="P68B1DB1-Picturecaption02"/>
    <w:basedOn w:val="Picturecaption0"/>
    <w:rPr>
      <w:rFonts w:ascii="Times New Roman" w:eastAsia="Times New Roman" w:hAnsi="Times New Roman" w:cs="Times New Roman"/>
      <w:b/>
      <w:color w:val="231F20"/>
      <w:sz w:val="13"/>
    </w:rPr>
  </w:style>
  <w:style w:type="paragraph" w:customStyle="1" w:styleId="P68B1DB1-Picturecaption03">
    <w:name w:val="P68B1DB1-Picturecaption03"/>
    <w:basedOn w:val="Picturecaption0"/>
    <w:rPr>
      <w:b/>
      <w:color w:val="231F20"/>
      <w:sz w:val="12"/>
    </w:rPr>
  </w:style>
  <w:style w:type="paragraph" w:customStyle="1" w:styleId="P68B1DB1-Picturecaption04">
    <w:name w:val="P68B1DB1-Picturecaption04"/>
    <w:basedOn w:val="Picturecaption0"/>
    <w:rPr>
      <w:color w:val="FFFFFF"/>
      <w:sz w:val="92"/>
    </w:rPr>
  </w:style>
  <w:style w:type="paragraph" w:customStyle="1" w:styleId="P68B1DB1-Picturecaption05">
    <w:name w:val="P68B1DB1-Picturecaption05"/>
    <w:basedOn w:val="Picturecaption0"/>
    <w:rPr>
      <w:color w:val="231F20"/>
      <w:sz w:val="50"/>
    </w:rPr>
  </w:style>
  <w:style w:type="paragraph" w:customStyle="1" w:styleId="P68B1DB1-Picturecaption06">
    <w:name w:val="P68B1DB1-Picturecaption06"/>
    <w:basedOn w:val="Picturecaption0"/>
    <w:rPr>
      <w:rFonts w:ascii="Times New Roman" w:eastAsia="Times New Roman" w:hAnsi="Times New Roman" w:cs="Times New Roman"/>
      <w:color w:val="231F20"/>
      <w:sz w:val="20"/>
    </w:rPr>
  </w:style>
  <w:style w:type="paragraph" w:customStyle="1" w:styleId="P68B1DB1-Normal7">
    <w:name w:val="P68B1DB1-Normal7"/>
    <w:basedOn w:val="Normaallaad"/>
    <w:rPr>
      <w:color w:val="221E1F"/>
      <w:sz w:val="17"/>
    </w:rPr>
  </w:style>
  <w:style w:type="paragraph" w:customStyle="1" w:styleId="P68B1DB1-Default8">
    <w:name w:val="P68B1DB1-Default8"/>
    <w:basedOn w:val="Default"/>
    <w:rPr>
      <w:rFonts w:ascii="DINPro-Regular" w:hAnsi="DINPro-Regular"/>
      <w:color w:val="221E1F"/>
      <w:sz w:val="16"/>
    </w:rPr>
  </w:style>
  <w:style w:type="paragraph" w:customStyle="1" w:styleId="P68B1DB1-Picturecaption09">
    <w:name w:val="P68B1DB1-Picturecaption09"/>
    <w:basedOn w:val="Picturecaption0"/>
    <w:rPr>
      <w:rFonts w:ascii="Times New Roman" w:eastAsia="Times New Roman" w:hAnsi="Times New Roman" w:cs="Times New Roman"/>
      <w:b/>
      <w:i/>
      <w:color w:val="231F20"/>
      <w:sz w:val="26"/>
    </w:rPr>
  </w:style>
  <w:style w:type="paragraph" w:customStyle="1" w:styleId="P68B1DB1-Normal10">
    <w:name w:val="P68B1DB1-Normal10"/>
    <w:basedOn w:val="Normaallaad"/>
    <w:rPr>
      <w:sz w:val="16"/>
    </w:rPr>
  </w:style>
  <w:style w:type="paragraph" w:customStyle="1" w:styleId="P68B1DB1-Headerorfooter2011">
    <w:name w:val="P68B1DB1-Headerorfooter2011"/>
    <w:basedOn w:val="Headerorfooter20"/>
    <w:rPr>
      <w:rFonts w:ascii="Arial" w:eastAsia="Arial" w:hAnsi="Arial" w:cs="Arial"/>
      <w:color w:val="231F20"/>
      <w:sz w:val="28"/>
    </w:rPr>
  </w:style>
  <w:style w:type="paragraph" w:customStyle="1" w:styleId="P68B1DB1-Headerorfooter2012">
    <w:name w:val="P68B1DB1-Headerorfooter2012"/>
    <w:basedOn w:val="Headerorfooter20"/>
    <w:rPr>
      <w:rFonts w:ascii="Arial" w:eastAsia="Arial" w:hAnsi="Arial" w:cs="Arial"/>
      <w:b/>
      <w:color w:val="231F20"/>
      <w:sz w:val="26"/>
    </w:rPr>
  </w:style>
  <w:style w:type="table" w:styleId="Kontuurtabel">
    <w:name w:val="Table Grid"/>
    <w:basedOn w:val="Normaaltabel"/>
    <w:uiPriority w:val="39"/>
    <w:rsid w:val="0087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773</Words>
  <Characters>4954</Characters>
  <Application>Microsoft Office Word</Application>
  <DocSecurity>0</DocSecurity>
  <Lines>154</Lines>
  <Paragraphs>45</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Telescope_intV_Manual_02.indd</dc:title>
  <dc:subject/>
  <dc:creator/>
  <cp:keywords/>
  <cp:lastModifiedBy>Mari-Liis Lätte</cp:lastModifiedBy>
  <cp:revision>84</cp:revision>
  <dcterms:created xsi:type="dcterms:W3CDTF">2023-08-10T07:26:00Z</dcterms:created>
  <dcterms:modified xsi:type="dcterms:W3CDTF">2023-08-17T12:04:00Z</dcterms:modified>
</cp:coreProperties>
</file>