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BBF5" w14:textId="7B7D6965" w:rsidR="00BE1D24" w:rsidRPr="009404FA" w:rsidRDefault="009404FA" w:rsidP="009404FA">
      <w:pPr>
        <w:spacing w:before="77"/>
        <w:ind w:left="116" w:right="-347"/>
        <w:rPr>
          <w:rFonts w:ascii="Calibri" w:eastAsia="Calibri" w:hAnsi="Calibri" w:cs="Calibri"/>
          <w:lang w:val="lt-LT"/>
        </w:rPr>
      </w:pPr>
      <w:r w:rsidRPr="009404FA">
        <w:rPr>
          <w:rFonts w:ascii="Calibri"/>
          <w:b/>
          <w:spacing w:val="-1"/>
          <w:lang w:val="lt-LT"/>
        </w:rPr>
        <w:t>Amžius</w:t>
      </w:r>
      <w:r w:rsidR="002B7E44" w:rsidRPr="009404FA">
        <w:rPr>
          <w:rFonts w:ascii="Calibri"/>
          <w:b/>
          <w:spacing w:val="-1"/>
          <w:lang w:val="lt-LT"/>
        </w:rPr>
        <w:t xml:space="preserve">: </w:t>
      </w:r>
      <w:r w:rsidR="002B7E44" w:rsidRPr="009404FA">
        <w:rPr>
          <w:rFonts w:ascii="Calibri"/>
          <w:lang w:val="lt-LT"/>
        </w:rPr>
        <w:t>5+</w:t>
      </w:r>
    </w:p>
    <w:p w14:paraId="33A8BBF6" w14:textId="26B28CF2" w:rsidR="00BE1D24" w:rsidRPr="009404FA" w:rsidRDefault="00FB67D3">
      <w:pPr>
        <w:spacing w:before="183"/>
        <w:ind w:left="116"/>
        <w:rPr>
          <w:rFonts w:ascii="Calibri" w:eastAsia="Calibri" w:hAnsi="Calibri" w:cs="Calibri"/>
          <w:lang w:val="lt-LT"/>
        </w:rPr>
      </w:pPr>
      <w:r w:rsidRPr="009404FA">
        <w:rPr>
          <w:noProof/>
        </w:rPr>
        <w:drawing>
          <wp:anchor distT="0" distB="0" distL="114300" distR="114300" simplePos="0" relativeHeight="1048" behindDoc="0" locked="0" layoutInCell="1" allowOverlap="1" wp14:anchorId="33A8BC50" wp14:editId="14263FE3">
            <wp:simplePos x="0" y="0"/>
            <wp:positionH relativeFrom="page">
              <wp:posOffset>899795</wp:posOffset>
            </wp:positionH>
            <wp:positionV relativeFrom="paragraph">
              <wp:posOffset>411480</wp:posOffset>
            </wp:positionV>
            <wp:extent cx="619125" cy="533400"/>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002B7E44" w:rsidRPr="009404FA">
        <w:rPr>
          <w:rFonts w:ascii="Calibri"/>
          <w:b/>
          <w:lang w:val="lt-LT"/>
        </w:rPr>
        <w:t>Nr</w:t>
      </w:r>
      <w:r w:rsidR="009404FA" w:rsidRPr="009404FA">
        <w:rPr>
          <w:rFonts w:ascii="Calibri"/>
          <w:b/>
          <w:lang w:val="lt-LT"/>
        </w:rPr>
        <w:t>.</w:t>
      </w:r>
      <w:r w:rsidR="009D056E">
        <w:rPr>
          <w:rFonts w:ascii="Calibri"/>
          <w:b/>
          <w:lang w:val="lt-LT"/>
        </w:rPr>
        <w:t xml:space="preserve"> </w:t>
      </w:r>
      <w:r w:rsidR="002B7E44" w:rsidRPr="009404FA">
        <w:rPr>
          <w:rFonts w:ascii="Calibri"/>
          <w:spacing w:val="-2"/>
          <w:lang w:val="lt-LT"/>
        </w:rPr>
        <w:t>TE</w:t>
      </w:r>
      <w:r w:rsidR="002B7E44" w:rsidRPr="009404FA">
        <w:rPr>
          <w:rFonts w:ascii="Calibri"/>
          <w:lang w:val="lt-LT"/>
        </w:rPr>
        <w:t xml:space="preserve"> </w:t>
      </w:r>
      <w:r w:rsidR="002B7E44" w:rsidRPr="009404FA">
        <w:rPr>
          <w:rFonts w:ascii="Calibri"/>
          <w:spacing w:val="-1"/>
          <w:lang w:val="lt-LT"/>
        </w:rPr>
        <w:t>143</w:t>
      </w:r>
    </w:p>
    <w:p w14:paraId="33A8BBF7" w14:textId="77777777" w:rsidR="00BE1D24" w:rsidRPr="009404FA" w:rsidRDefault="002B7E44">
      <w:pPr>
        <w:spacing w:before="5"/>
        <w:rPr>
          <w:rFonts w:ascii="Calibri" w:eastAsia="Calibri" w:hAnsi="Calibri" w:cs="Calibri"/>
          <w:sz w:val="6"/>
          <w:szCs w:val="6"/>
          <w:lang w:val="lt-LT"/>
        </w:rPr>
      </w:pPr>
      <w:r w:rsidRPr="009404FA">
        <w:rPr>
          <w:lang w:val="lt-LT"/>
        </w:rPr>
        <w:br w:type="column"/>
      </w:r>
    </w:p>
    <w:p w14:paraId="33A8BBF8" w14:textId="211C8550" w:rsidR="00BE1D24" w:rsidRPr="009404FA" w:rsidRDefault="00FB67D3">
      <w:pPr>
        <w:spacing w:line="200" w:lineRule="atLeast"/>
        <w:ind w:left="2043"/>
        <w:rPr>
          <w:rFonts w:ascii="Calibri" w:eastAsia="Calibri" w:hAnsi="Calibri" w:cs="Calibri"/>
          <w:sz w:val="20"/>
          <w:szCs w:val="20"/>
          <w:lang w:val="lt-LT"/>
        </w:rPr>
      </w:pPr>
      <w:r w:rsidRPr="009404FA">
        <w:rPr>
          <w:rFonts w:ascii="Calibri" w:eastAsia="Calibri" w:hAnsi="Calibri" w:cs="Calibri"/>
          <w:noProof/>
          <w:sz w:val="20"/>
          <w:szCs w:val="20"/>
        </w:rPr>
        <mc:AlternateContent>
          <mc:Choice Requires="wps">
            <w:drawing>
              <wp:inline distT="0" distB="0" distL="0" distR="0" wp14:anchorId="33A8BC53" wp14:editId="69FB11A2">
                <wp:extent cx="2284730" cy="1209675"/>
                <wp:effectExtent l="0" t="0" r="20320" b="2857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8BC60" w14:textId="3E7A1B57" w:rsidR="00BE1D24" w:rsidRPr="002B7E44" w:rsidRDefault="009404FA">
                            <w:pPr>
                              <w:spacing w:before="71"/>
                              <w:ind w:left="144"/>
                              <w:rPr>
                                <w:rFonts w:ascii="Calibri" w:eastAsia="Calibri" w:hAnsi="Calibri" w:cs="Calibri"/>
                                <w:sz w:val="28"/>
                                <w:szCs w:val="28"/>
                                <w:lang w:val="pl-PL"/>
                              </w:rPr>
                            </w:pPr>
                            <w:r>
                              <w:rPr>
                                <w:rFonts w:ascii="Calibri" w:hAnsi="Calibri"/>
                                <w:b/>
                                <w:spacing w:val="-1"/>
                                <w:sz w:val="28"/>
                                <w:lang w:val="pl-PL"/>
                              </w:rPr>
                              <w:t>Įspėjimas</w:t>
                            </w:r>
                            <w:r w:rsidR="002B7E44" w:rsidRPr="002B7E44">
                              <w:rPr>
                                <w:rFonts w:ascii="Calibri" w:hAnsi="Calibri"/>
                                <w:b/>
                                <w:spacing w:val="-1"/>
                                <w:sz w:val="28"/>
                                <w:lang w:val="pl-PL"/>
                              </w:rPr>
                              <w:t>!</w:t>
                            </w:r>
                          </w:p>
                          <w:p w14:paraId="0344929A" w14:textId="77777777" w:rsidR="009404FA" w:rsidRDefault="009404FA" w:rsidP="009404FA">
                            <w:pPr>
                              <w:spacing w:before="2" w:line="259" w:lineRule="auto"/>
                              <w:ind w:left="144" w:right="336"/>
                              <w:rPr>
                                <w:rFonts w:ascii="Calibri" w:hAnsi="Calibri"/>
                                <w:b/>
                                <w:spacing w:val="-1"/>
                                <w:lang w:val="pl-PL"/>
                              </w:rPr>
                            </w:pPr>
                          </w:p>
                          <w:p w14:paraId="2D85242E" w14:textId="4C6F92B7" w:rsidR="009404FA" w:rsidRPr="009404FA" w:rsidRDefault="009404FA" w:rsidP="009404FA">
                            <w:pPr>
                              <w:spacing w:before="2" w:line="259" w:lineRule="auto"/>
                              <w:ind w:left="144" w:right="336"/>
                              <w:rPr>
                                <w:rFonts w:ascii="Calibri" w:hAnsi="Calibri"/>
                                <w:spacing w:val="-1"/>
                                <w:lang w:val="pl-PL"/>
                              </w:rPr>
                            </w:pPr>
                            <w:r>
                              <w:rPr>
                                <w:rFonts w:ascii="Calibri" w:hAnsi="Calibri"/>
                                <w:b/>
                                <w:spacing w:val="-1"/>
                                <w:lang w:val="pl-PL"/>
                              </w:rPr>
                              <w:t>Gresia pavojus u</w:t>
                            </w:r>
                            <w:r w:rsidRPr="009404FA">
                              <w:rPr>
                                <w:rFonts w:ascii="Calibri" w:hAnsi="Calibri"/>
                                <w:b/>
                                <w:spacing w:val="-1"/>
                                <w:lang w:val="pl-PL"/>
                              </w:rPr>
                              <w:t>žspring</w:t>
                            </w:r>
                            <w:r>
                              <w:rPr>
                                <w:rFonts w:ascii="Calibri" w:hAnsi="Calibri"/>
                                <w:b/>
                                <w:spacing w:val="-1"/>
                                <w:lang w:val="pl-PL"/>
                              </w:rPr>
                              <w:t>ti</w:t>
                            </w:r>
                            <w:r w:rsidRPr="009404FA">
                              <w:rPr>
                                <w:rFonts w:ascii="Calibri" w:hAnsi="Calibri"/>
                                <w:b/>
                                <w:spacing w:val="-1"/>
                                <w:lang w:val="pl-PL"/>
                              </w:rPr>
                              <w:t xml:space="preserve">: </w:t>
                            </w:r>
                            <w:r w:rsidRPr="009404FA">
                              <w:rPr>
                                <w:rFonts w:ascii="Calibri" w:hAnsi="Calibri"/>
                                <w:spacing w:val="-1"/>
                                <w:lang w:val="pl-PL"/>
                              </w:rPr>
                              <w:t>rinkinyje yra smulkių d</w:t>
                            </w:r>
                            <w:r>
                              <w:rPr>
                                <w:rFonts w:ascii="Calibri" w:hAnsi="Calibri"/>
                                <w:spacing w:val="-1"/>
                                <w:lang w:val="pl-PL"/>
                              </w:rPr>
                              <w:t>eta</w:t>
                            </w:r>
                            <w:r w:rsidRPr="009404FA">
                              <w:rPr>
                                <w:rFonts w:ascii="Calibri" w:hAnsi="Calibri"/>
                                <w:spacing w:val="-1"/>
                                <w:lang w:val="pl-PL"/>
                              </w:rPr>
                              <w:t>lių.</w:t>
                            </w:r>
                          </w:p>
                          <w:p w14:paraId="33A8BC62" w14:textId="67C9B720" w:rsidR="00BE1D24" w:rsidRPr="00BA66E1" w:rsidRDefault="009404FA" w:rsidP="009404FA">
                            <w:pPr>
                              <w:spacing w:before="2" w:line="259" w:lineRule="auto"/>
                              <w:ind w:left="144" w:right="336"/>
                              <w:rPr>
                                <w:rFonts w:ascii="Calibri" w:eastAsia="Calibri" w:hAnsi="Calibri" w:cs="Calibri"/>
                                <w:lang w:val="fi-FI"/>
                              </w:rPr>
                            </w:pPr>
                            <w:r w:rsidRPr="00BA66E1">
                              <w:rPr>
                                <w:rFonts w:ascii="Calibri" w:hAnsi="Calibri"/>
                                <w:spacing w:val="-1"/>
                                <w:lang w:val="fi-FI"/>
                              </w:rPr>
                              <w:t xml:space="preserve">Netinka </w:t>
                            </w:r>
                            <w:proofErr w:type="spellStart"/>
                            <w:r w:rsidRPr="00BA66E1">
                              <w:rPr>
                                <w:rFonts w:ascii="Calibri" w:hAnsi="Calibri"/>
                                <w:spacing w:val="-1"/>
                                <w:lang w:val="fi-FI"/>
                              </w:rPr>
                              <w:t>vaikams</w:t>
                            </w:r>
                            <w:proofErr w:type="spellEnd"/>
                            <w:r w:rsidRPr="00BA66E1">
                              <w:rPr>
                                <w:rFonts w:ascii="Calibri" w:hAnsi="Calibri"/>
                                <w:spacing w:val="-1"/>
                                <w:lang w:val="fi-FI"/>
                              </w:rPr>
                              <w:t xml:space="preserve"> </w:t>
                            </w:r>
                            <w:proofErr w:type="spellStart"/>
                            <w:r w:rsidRPr="00BA66E1">
                              <w:rPr>
                                <w:rFonts w:ascii="Calibri" w:hAnsi="Calibri"/>
                                <w:spacing w:val="-1"/>
                                <w:lang w:val="fi-FI"/>
                              </w:rPr>
                              <w:t>iki</w:t>
                            </w:r>
                            <w:proofErr w:type="spellEnd"/>
                            <w:r w:rsidRPr="00BA66E1">
                              <w:rPr>
                                <w:rFonts w:ascii="Calibri" w:hAnsi="Calibri"/>
                                <w:spacing w:val="-1"/>
                                <w:lang w:val="fi-FI"/>
                              </w:rPr>
                              <w:t xml:space="preserve"> 3 </w:t>
                            </w:r>
                            <w:proofErr w:type="spellStart"/>
                            <w:r w:rsidRPr="00BA66E1">
                              <w:rPr>
                                <w:rFonts w:ascii="Calibri" w:hAnsi="Calibri"/>
                                <w:spacing w:val="-1"/>
                                <w:lang w:val="fi-FI"/>
                              </w:rPr>
                              <w:t>metų</w:t>
                            </w:r>
                            <w:proofErr w:type="spellEnd"/>
                            <w:r w:rsidRPr="00BA66E1">
                              <w:rPr>
                                <w:rFonts w:ascii="Calibri" w:hAnsi="Calibri"/>
                                <w:spacing w:val="-1"/>
                                <w:lang w:val="fi-FI"/>
                              </w:rPr>
                              <w:t xml:space="preserve"> </w:t>
                            </w:r>
                            <w:proofErr w:type="spellStart"/>
                            <w:r w:rsidRPr="00BA66E1">
                              <w:rPr>
                                <w:rFonts w:ascii="Calibri" w:hAnsi="Calibri"/>
                                <w:spacing w:val="-1"/>
                                <w:lang w:val="fi-FI"/>
                              </w:rPr>
                              <w:t>amžiaus</w:t>
                            </w:r>
                            <w:proofErr w:type="spellEnd"/>
                            <w:r w:rsidR="002B7E44" w:rsidRPr="00BA66E1">
                              <w:rPr>
                                <w:rFonts w:ascii="Calibri" w:hAnsi="Calibri"/>
                                <w:spacing w:val="-1"/>
                                <w:lang w:val="fi-FI"/>
                              </w:rPr>
                              <w:t>.</w:t>
                            </w:r>
                          </w:p>
                        </w:txbxContent>
                      </wps:txbx>
                      <wps:bodyPr rot="0" vert="horz" wrap="square" lIns="0" tIns="0" rIns="0" bIns="0" anchor="t" anchorCtr="0" upright="1">
                        <a:noAutofit/>
                      </wps:bodyPr>
                    </wps:wsp>
                  </a:graphicData>
                </a:graphic>
              </wp:inline>
            </w:drawing>
          </mc:Choice>
          <mc:Fallback>
            <w:pict>
              <v:shapetype w14:anchorId="33A8BC53" id="_x0000_t202" coordsize="21600,21600" o:spt="202" path="m,l,21600r21600,l21600,xe">
                <v:stroke joinstyle="miter"/>
                <v:path gradientshapeok="t" o:connecttype="rect"/>
              </v:shapetype>
              <v:shape id="Text Box 10" o:spid="_x0000_s1026" type="#_x0000_t202" style="width:179.9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" filled="f">
                <v:textbox inset="0,0,0,0">
                  <w:txbxContent>
                    <w:p w14:paraId="33A8BC60" w14:textId="3E7A1B57" w:rsidR="00BE1D24" w:rsidRPr="002B7E44" w:rsidRDefault="009404FA">
                      <w:pPr>
                        <w:spacing w:before="71"/>
                        <w:ind w:left="144"/>
                        <w:rPr>
                          <w:rFonts w:ascii="Calibri" w:eastAsia="Calibri" w:hAnsi="Calibri" w:cs="Calibri"/>
                          <w:sz w:val="28"/>
                          <w:szCs w:val="28"/>
                          <w:lang w:val="pl-PL"/>
                        </w:rPr>
                      </w:pPr>
                      <w:r>
                        <w:rPr>
                          <w:rFonts w:ascii="Calibri" w:hAnsi="Calibri"/>
                          <w:b/>
                          <w:spacing w:val="-1"/>
                          <w:sz w:val="28"/>
                          <w:lang w:val="pl-PL"/>
                        </w:rPr>
                        <w:t>Įspėjimas</w:t>
                      </w:r>
                      <w:r w:rsidR="002B7E44" w:rsidRPr="002B7E44">
                        <w:rPr>
                          <w:rFonts w:ascii="Calibri" w:hAnsi="Calibri"/>
                          <w:b/>
                          <w:spacing w:val="-1"/>
                          <w:sz w:val="28"/>
                          <w:lang w:val="pl-PL"/>
                        </w:rPr>
                        <w:t>!</w:t>
                      </w:r>
                    </w:p>
                    <w:p w14:paraId="0344929A" w14:textId="77777777" w:rsidR="009404FA" w:rsidRDefault="009404FA" w:rsidP="009404FA">
                      <w:pPr>
                        <w:spacing w:before="2" w:line="259" w:lineRule="auto"/>
                        <w:ind w:left="144" w:right="336"/>
                        <w:rPr>
                          <w:rFonts w:ascii="Calibri" w:hAnsi="Calibri"/>
                          <w:b/>
                          <w:spacing w:val="-1"/>
                          <w:lang w:val="pl-PL"/>
                        </w:rPr>
                      </w:pPr>
                    </w:p>
                    <w:p w14:paraId="2D85242E" w14:textId="4C6F92B7" w:rsidR="009404FA" w:rsidRPr="009404FA" w:rsidRDefault="009404FA" w:rsidP="009404FA">
                      <w:pPr>
                        <w:spacing w:before="2" w:line="259" w:lineRule="auto"/>
                        <w:ind w:left="144" w:right="336"/>
                        <w:rPr>
                          <w:rFonts w:ascii="Calibri" w:hAnsi="Calibri"/>
                          <w:spacing w:val="-1"/>
                          <w:lang w:val="pl-PL"/>
                        </w:rPr>
                      </w:pPr>
                      <w:r>
                        <w:rPr>
                          <w:rFonts w:ascii="Calibri" w:hAnsi="Calibri"/>
                          <w:b/>
                          <w:spacing w:val="-1"/>
                          <w:lang w:val="pl-PL"/>
                        </w:rPr>
                        <w:t>Gresia pavojus u</w:t>
                      </w:r>
                      <w:r w:rsidRPr="009404FA">
                        <w:rPr>
                          <w:rFonts w:ascii="Calibri" w:hAnsi="Calibri"/>
                          <w:b/>
                          <w:spacing w:val="-1"/>
                          <w:lang w:val="pl-PL"/>
                        </w:rPr>
                        <w:t>žspring</w:t>
                      </w:r>
                      <w:r>
                        <w:rPr>
                          <w:rFonts w:ascii="Calibri" w:hAnsi="Calibri"/>
                          <w:b/>
                          <w:spacing w:val="-1"/>
                          <w:lang w:val="pl-PL"/>
                        </w:rPr>
                        <w:t>ti</w:t>
                      </w:r>
                      <w:r w:rsidRPr="009404FA">
                        <w:rPr>
                          <w:rFonts w:ascii="Calibri" w:hAnsi="Calibri"/>
                          <w:b/>
                          <w:spacing w:val="-1"/>
                          <w:lang w:val="pl-PL"/>
                        </w:rPr>
                        <w:t xml:space="preserve">: </w:t>
                      </w:r>
                      <w:r w:rsidRPr="009404FA">
                        <w:rPr>
                          <w:rFonts w:ascii="Calibri" w:hAnsi="Calibri"/>
                          <w:spacing w:val="-1"/>
                          <w:lang w:val="pl-PL"/>
                        </w:rPr>
                        <w:t>rinkinyje yra smulkių d</w:t>
                      </w:r>
                      <w:r>
                        <w:rPr>
                          <w:rFonts w:ascii="Calibri" w:hAnsi="Calibri"/>
                          <w:spacing w:val="-1"/>
                          <w:lang w:val="pl-PL"/>
                        </w:rPr>
                        <w:t>eta</w:t>
                      </w:r>
                      <w:r w:rsidRPr="009404FA">
                        <w:rPr>
                          <w:rFonts w:ascii="Calibri" w:hAnsi="Calibri"/>
                          <w:spacing w:val="-1"/>
                          <w:lang w:val="pl-PL"/>
                        </w:rPr>
                        <w:t>lių.</w:t>
                      </w:r>
                    </w:p>
                    <w:p w14:paraId="33A8BC62" w14:textId="67C9B720" w:rsidR="00BE1D24" w:rsidRPr="00BA66E1" w:rsidRDefault="009404FA" w:rsidP="009404FA">
                      <w:pPr>
                        <w:spacing w:before="2" w:line="259" w:lineRule="auto"/>
                        <w:ind w:left="144" w:right="336"/>
                        <w:rPr>
                          <w:rFonts w:ascii="Calibri" w:eastAsia="Calibri" w:hAnsi="Calibri" w:cs="Calibri"/>
                          <w:lang w:val="fi-FI"/>
                        </w:rPr>
                      </w:pPr>
                      <w:r w:rsidRPr="00BA66E1">
                        <w:rPr>
                          <w:rFonts w:ascii="Calibri" w:hAnsi="Calibri"/>
                          <w:spacing w:val="-1"/>
                          <w:lang w:val="fi-FI"/>
                        </w:rPr>
                        <w:t xml:space="preserve">Netinka </w:t>
                      </w:r>
                      <w:proofErr w:type="spellStart"/>
                      <w:r w:rsidRPr="00BA66E1">
                        <w:rPr>
                          <w:rFonts w:ascii="Calibri" w:hAnsi="Calibri"/>
                          <w:spacing w:val="-1"/>
                          <w:lang w:val="fi-FI"/>
                        </w:rPr>
                        <w:t>vaikams</w:t>
                      </w:r>
                      <w:proofErr w:type="spellEnd"/>
                      <w:r w:rsidRPr="00BA66E1">
                        <w:rPr>
                          <w:rFonts w:ascii="Calibri" w:hAnsi="Calibri"/>
                          <w:spacing w:val="-1"/>
                          <w:lang w:val="fi-FI"/>
                        </w:rPr>
                        <w:t xml:space="preserve"> </w:t>
                      </w:r>
                      <w:proofErr w:type="spellStart"/>
                      <w:r w:rsidRPr="00BA66E1">
                        <w:rPr>
                          <w:rFonts w:ascii="Calibri" w:hAnsi="Calibri"/>
                          <w:spacing w:val="-1"/>
                          <w:lang w:val="fi-FI"/>
                        </w:rPr>
                        <w:t>iki</w:t>
                      </w:r>
                      <w:proofErr w:type="spellEnd"/>
                      <w:r w:rsidRPr="00BA66E1">
                        <w:rPr>
                          <w:rFonts w:ascii="Calibri" w:hAnsi="Calibri"/>
                          <w:spacing w:val="-1"/>
                          <w:lang w:val="fi-FI"/>
                        </w:rPr>
                        <w:t xml:space="preserve"> 3 </w:t>
                      </w:r>
                      <w:proofErr w:type="spellStart"/>
                      <w:r w:rsidRPr="00BA66E1">
                        <w:rPr>
                          <w:rFonts w:ascii="Calibri" w:hAnsi="Calibri"/>
                          <w:spacing w:val="-1"/>
                          <w:lang w:val="fi-FI"/>
                        </w:rPr>
                        <w:t>metų</w:t>
                      </w:r>
                      <w:proofErr w:type="spellEnd"/>
                      <w:r w:rsidRPr="00BA66E1">
                        <w:rPr>
                          <w:rFonts w:ascii="Calibri" w:hAnsi="Calibri"/>
                          <w:spacing w:val="-1"/>
                          <w:lang w:val="fi-FI"/>
                        </w:rPr>
                        <w:t xml:space="preserve"> </w:t>
                      </w:r>
                      <w:proofErr w:type="spellStart"/>
                      <w:r w:rsidRPr="00BA66E1">
                        <w:rPr>
                          <w:rFonts w:ascii="Calibri" w:hAnsi="Calibri"/>
                          <w:spacing w:val="-1"/>
                          <w:lang w:val="fi-FI"/>
                        </w:rPr>
                        <w:t>amžiaus</w:t>
                      </w:r>
                      <w:proofErr w:type="spellEnd"/>
                      <w:r w:rsidR="002B7E44" w:rsidRPr="00BA66E1">
                        <w:rPr>
                          <w:rFonts w:ascii="Calibri" w:hAnsi="Calibri"/>
                          <w:spacing w:val="-1"/>
                          <w:lang w:val="fi-FI"/>
                        </w:rPr>
                        <w:t>.</w:t>
                      </w:r>
                    </w:p>
                  </w:txbxContent>
                </v:textbox>
                <w10:anchorlock/>
              </v:shape>
            </w:pict>
          </mc:Fallback>
        </mc:AlternateContent>
      </w:r>
    </w:p>
    <w:p w14:paraId="33A8BBF9" w14:textId="77777777" w:rsidR="00BE1D24" w:rsidRPr="009404FA" w:rsidRDefault="00BE1D24">
      <w:pPr>
        <w:spacing w:before="9"/>
        <w:rPr>
          <w:rFonts w:ascii="Calibri" w:eastAsia="Calibri" w:hAnsi="Calibri" w:cs="Calibri"/>
          <w:sz w:val="45"/>
          <w:szCs w:val="45"/>
          <w:lang w:val="lt-LT"/>
        </w:rPr>
      </w:pPr>
    </w:p>
    <w:p w14:paraId="33A8BBFA" w14:textId="77777777" w:rsidR="00BE1D24" w:rsidRPr="009404FA" w:rsidRDefault="002B7E44">
      <w:pPr>
        <w:ind w:left="116"/>
        <w:rPr>
          <w:rFonts w:ascii="Calibri" w:eastAsia="Calibri" w:hAnsi="Calibri" w:cs="Calibri"/>
          <w:sz w:val="40"/>
          <w:szCs w:val="40"/>
          <w:lang w:val="lt-LT"/>
        </w:rPr>
      </w:pPr>
      <w:r w:rsidRPr="009404FA">
        <w:rPr>
          <w:rFonts w:ascii="Calibri"/>
          <w:b/>
          <w:sz w:val="40"/>
          <w:lang w:val="lt-LT"/>
        </w:rPr>
        <w:t xml:space="preserve">360 </w:t>
      </w:r>
      <w:r w:rsidRPr="009404FA">
        <w:rPr>
          <w:rFonts w:ascii="Calibri"/>
          <w:b/>
          <w:spacing w:val="-2"/>
          <w:sz w:val="40"/>
          <w:lang w:val="lt-LT"/>
        </w:rPr>
        <w:t>MINI</w:t>
      </w:r>
      <w:r w:rsidRPr="009404FA">
        <w:rPr>
          <w:rFonts w:ascii="Calibri"/>
          <w:b/>
          <w:spacing w:val="1"/>
          <w:sz w:val="40"/>
          <w:lang w:val="lt-LT"/>
        </w:rPr>
        <w:t xml:space="preserve"> </w:t>
      </w:r>
      <w:r w:rsidRPr="009404FA">
        <w:rPr>
          <w:rFonts w:ascii="Calibri"/>
          <w:b/>
          <w:spacing w:val="-1"/>
          <w:sz w:val="40"/>
          <w:lang w:val="lt-LT"/>
        </w:rPr>
        <w:t>FLIP</w:t>
      </w:r>
    </w:p>
    <w:p w14:paraId="33A8BBFB" w14:textId="77777777" w:rsidR="00BE1D24" w:rsidRPr="009404FA" w:rsidRDefault="00BE1D24">
      <w:pPr>
        <w:rPr>
          <w:rFonts w:ascii="Calibri" w:eastAsia="Calibri" w:hAnsi="Calibri" w:cs="Calibri"/>
          <w:sz w:val="40"/>
          <w:szCs w:val="40"/>
          <w:lang w:val="lt-LT"/>
        </w:rPr>
        <w:sectPr w:rsidR="00BE1D24" w:rsidRPr="009404FA">
          <w:type w:val="continuous"/>
          <w:pgSz w:w="11910" w:h="16840"/>
          <w:pgMar w:top="1320" w:right="1460" w:bottom="280" w:left="1300" w:header="708" w:footer="708" w:gutter="0"/>
          <w:cols w:num="2" w:space="708" w:equalWidth="0">
            <w:col w:w="1093" w:space="2299"/>
            <w:col w:w="5758"/>
          </w:cols>
        </w:sectPr>
      </w:pPr>
    </w:p>
    <w:p w14:paraId="33A8BBFC" w14:textId="77777777" w:rsidR="00BE1D24" w:rsidRPr="009404FA" w:rsidRDefault="00BE1D24">
      <w:pPr>
        <w:spacing w:before="5"/>
        <w:rPr>
          <w:rFonts w:ascii="Calibri" w:eastAsia="Calibri" w:hAnsi="Calibri" w:cs="Calibri"/>
          <w:b/>
          <w:bCs/>
          <w:sz w:val="17"/>
          <w:szCs w:val="17"/>
          <w:lang w:val="lt-LT"/>
        </w:rPr>
      </w:pPr>
    </w:p>
    <w:p w14:paraId="33A8BBFD" w14:textId="37688610" w:rsidR="00BE1D24" w:rsidRPr="009404FA" w:rsidRDefault="009404FA">
      <w:pPr>
        <w:pStyle w:val="Kehatekst"/>
        <w:spacing w:before="56"/>
        <w:ind w:left="166" w:firstLine="0"/>
        <w:rPr>
          <w:lang w:val="lt-LT"/>
        </w:rPr>
      </w:pPr>
      <w:r w:rsidRPr="009404FA">
        <w:rPr>
          <w:spacing w:val="-1"/>
          <w:lang w:val="lt-LT"/>
        </w:rPr>
        <w:t>Išsaugokite š</w:t>
      </w:r>
      <w:r>
        <w:rPr>
          <w:spacing w:val="-1"/>
          <w:lang w:val="lt-LT"/>
        </w:rPr>
        <w:t>ią instrukciją</w:t>
      </w:r>
      <w:r w:rsidRPr="009404FA">
        <w:rPr>
          <w:spacing w:val="-1"/>
          <w:lang w:val="lt-LT"/>
        </w:rPr>
        <w:t xml:space="preserve"> ateičiai, nes j</w:t>
      </w:r>
      <w:r>
        <w:rPr>
          <w:spacing w:val="-1"/>
          <w:lang w:val="lt-LT"/>
        </w:rPr>
        <w:t>oj</w:t>
      </w:r>
      <w:r w:rsidRPr="009404FA">
        <w:rPr>
          <w:spacing w:val="-1"/>
          <w:lang w:val="lt-LT"/>
        </w:rPr>
        <w:t>e yra svarbios informacijos</w:t>
      </w:r>
      <w:r w:rsidR="002B7E44" w:rsidRPr="009404FA">
        <w:rPr>
          <w:spacing w:val="-1"/>
          <w:lang w:val="lt-LT"/>
        </w:rPr>
        <w:t>.</w:t>
      </w:r>
    </w:p>
    <w:p w14:paraId="33A8BBFE" w14:textId="77777777" w:rsidR="00BE1D24" w:rsidRPr="009404FA" w:rsidRDefault="00BE1D24">
      <w:pPr>
        <w:rPr>
          <w:rFonts w:ascii="Calibri" w:eastAsia="Calibri" w:hAnsi="Calibri" w:cs="Calibri"/>
          <w:lang w:val="lt-LT"/>
        </w:rPr>
      </w:pPr>
    </w:p>
    <w:p w14:paraId="33A8BBFF" w14:textId="77777777" w:rsidR="00BE1D24" w:rsidRPr="009404FA" w:rsidRDefault="00BE1D24">
      <w:pPr>
        <w:spacing w:before="12"/>
        <w:rPr>
          <w:rFonts w:ascii="Calibri" w:eastAsia="Calibri" w:hAnsi="Calibri" w:cs="Calibri"/>
          <w:sz w:val="16"/>
          <w:szCs w:val="16"/>
          <w:lang w:val="lt-LT"/>
        </w:rPr>
      </w:pPr>
    </w:p>
    <w:p w14:paraId="33A8BC00" w14:textId="4DE186ED" w:rsidR="00BE1D24" w:rsidRPr="009404FA" w:rsidRDefault="00FB67D3">
      <w:pPr>
        <w:pStyle w:val="Pealkiri1"/>
        <w:ind w:left="1556"/>
        <w:rPr>
          <w:rFonts w:cs="Calibri"/>
          <w:b w:val="0"/>
          <w:bCs w:val="0"/>
          <w:lang w:val="lt-LT"/>
        </w:rPr>
      </w:pPr>
      <w:r w:rsidRPr="009404FA">
        <w:rPr>
          <w:noProof/>
        </w:rPr>
        <w:drawing>
          <wp:anchor distT="0" distB="0" distL="114300" distR="114300" simplePos="0" relativeHeight="1096" behindDoc="0" locked="0" layoutInCell="1" allowOverlap="1" wp14:anchorId="33A8BC54" wp14:editId="1DE96999">
            <wp:simplePos x="0" y="0"/>
            <wp:positionH relativeFrom="page">
              <wp:posOffset>899795</wp:posOffset>
            </wp:positionH>
            <wp:positionV relativeFrom="paragraph">
              <wp:posOffset>14605</wp:posOffset>
            </wp:positionV>
            <wp:extent cx="790575" cy="50482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504825"/>
                    </a:xfrm>
                    <a:prstGeom prst="rect">
                      <a:avLst/>
                    </a:prstGeom>
                    <a:noFill/>
                  </pic:spPr>
                </pic:pic>
              </a:graphicData>
            </a:graphic>
            <wp14:sizeRelH relativeFrom="page">
              <wp14:pctWidth>0</wp14:pctWidth>
            </wp14:sizeRelH>
            <wp14:sizeRelV relativeFrom="page">
              <wp14:pctHeight>0</wp14:pctHeight>
            </wp14:sizeRelV>
          </wp:anchor>
        </w:drawing>
      </w:r>
      <w:r w:rsidR="009404FA">
        <w:rPr>
          <w:spacing w:val="-1"/>
          <w:lang w:val="lt-LT"/>
        </w:rPr>
        <w:t>Automobilio maitinimas</w:t>
      </w:r>
      <w:r w:rsidR="002B7E44" w:rsidRPr="009404FA">
        <w:rPr>
          <w:spacing w:val="-1"/>
          <w:lang w:val="lt-LT"/>
        </w:rPr>
        <w:t>:</w:t>
      </w:r>
      <w:r w:rsidR="002B7E44" w:rsidRPr="009404FA">
        <w:rPr>
          <w:lang w:val="lt-LT"/>
        </w:rPr>
        <w:t xml:space="preserve"> </w:t>
      </w:r>
      <w:r w:rsidR="002B7E44" w:rsidRPr="009404FA">
        <w:rPr>
          <w:spacing w:val="28"/>
          <w:lang w:val="lt-LT"/>
        </w:rPr>
        <w:t xml:space="preserve"> </w:t>
      </w:r>
      <w:r w:rsidR="002B7E44" w:rsidRPr="009404FA">
        <w:rPr>
          <w:b w:val="0"/>
          <w:lang w:val="lt-LT"/>
        </w:rPr>
        <w:t>`</w:t>
      </w:r>
    </w:p>
    <w:p w14:paraId="33A8BC01" w14:textId="77777777" w:rsidR="00BE1D24" w:rsidRPr="009404FA" w:rsidRDefault="002B7E44">
      <w:pPr>
        <w:pStyle w:val="Kehatekst"/>
        <w:spacing w:line="267" w:lineRule="exact"/>
        <w:ind w:left="1556" w:firstLine="0"/>
        <w:rPr>
          <w:rFonts w:cs="Calibri"/>
          <w:lang w:val="lt-LT"/>
        </w:rPr>
      </w:pPr>
      <w:r w:rsidRPr="009404FA">
        <w:rPr>
          <w:spacing w:val="-1"/>
          <w:lang w:val="lt-LT"/>
        </w:rPr>
        <w:t xml:space="preserve">Li-ion </w:t>
      </w:r>
      <w:r w:rsidRPr="009404FA">
        <w:rPr>
          <w:spacing w:val="-2"/>
          <w:lang w:val="lt-LT"/>
        </w:rPr>
        <w:t>battery</w:t>
      </w:r>
      <w:r w:rsidRPr="009404FA">
        <w:rPr>
          <w:lang w:val="lt-LT"/>
        </w:rPr>
        <w:t xml:space="preserve"> </w:t>
      </w:r>
      <w:r w:rsidRPr="009404FA">
        <w:rPr>
          <w:spacing w:val="-1"/>
          <w:lang w:val="lt-LT"/>
        </w:rPr>
        <w:t>3.7V</w:t>
      </w:r>
      <w:r w:rsidRPr="009404FA">
        <w:rPr>
          <w:spacing w:val="-3"/>
          <w:lang w:val="lt-LT"/>
        </w:rPr>
        <w:t xml:space="preserve"> </w:t>
      </w:r>
      <w:r w:rsidRPr="009404FA">
        <w:rPr>
          <w:lang w:val="lt-LT"/>
        </w:rPr>
        <w:t>/</w:t>
      </w:r>
      <w:r w:rsidRPr="009404FA">
        <w:rPr>
          <w:spacing w:val="1"/>
          <w:lang w:val="lt-LT"/>
        </w:rPr>
        <w:t xml:space="preserve"> </w:t>
      </w:r>
      <w:r w:rsidRPr="009404FA">
        <w:rPr>
          <w:spacing w:val="-1"/>
          <w:lang w:val="lt-LT"/>
        </w:rPr>
        <w:t>5W</w:t>
      </w:r>
      <w:r w:rsidRPr="009404FA">
        <w:rPr>
          <w:spacing w:val="-2"/>
          <w:lang w:val="lt-LT"/>
        </w:rPr>
        <w:t xml:space="preserve"> </w:t>
      </w:r>
      <w:r w:rsidRPr="009404FA">
        <w:rPr>
          <w:lang w:val="lt-LT"/>
        </w:rPr>
        <w:t>/</w:t>
      </w:r>
      <w:r w:rsidRPr="009404FA">
        <w:rPr>
          <w:spacing w:val="-1"/>
          <w:lang w:val="lt-LT"/>
        </w:rPr>
        <w:t xml:space="preserve"> 90mAh</w:t>
      </w:r>
    </w:p>
    <w:p w14:paraId="33A8BC02" w14:textId="5F53C6AD" w:rsidR="00BE1D24" w:rsidRPr="009404FA" w:rsidRDefault="009404FA">
      <w:pPr>
        <w:pStyle w:val="Kehatekst"/>
        <w:spacing w:line="267" w:lineRule="exact"/>
        <w:ind w:left="1556" w:firstLine="0"/>
        <w:rPr>
          <w:lang w:val="lt-LT"/>
        </w:rPr>
      </w:pPr>
      <w:r>
        <w:rPr>
          <w:spacing w:val="-1"/>
          <w:lang w:val="lt-LT"/>
        </w:rPr>
        <w:t>Įeina į rinkinį</w:t>
      </w:r>
      <w:r w:rsidR="002B7E44" w:rsidRPr="009404FA">
        <w:rPr>
          <w:spacing w:val="-1"/>
          <w:lang w:val="lt-LT"/>
        </w:rPr>
        <w:t>.</w:t>
      </w:r>
    </w:p>
    <w:p w14:paraId="33A8BC03" w14:textId="77777777" w:rsidR="00BE1D24" w:rsidRPr="009404FA" w:rsidRDefault="00BE1D24">
      <w:pPr>
        <w:rPr>
          <w:rFonts w:ascii="Calibri" w:eastAsia="Calibri" w:hAnsi="Calibri" w:cs="Calibri"/>
          <w:lang w:val="lt-LT"/>
        </w:rPr>
      </w:pPr>
    </w:p>
    <w:p w14:paraId="33A8BC04" w14:textId="2C13C1BB" w:rsidR="00BE1D24" w:rsidRPr="00BA66E1" w:rsidRDefault="00FB67D3">
      <w:pPr>
        <w:pStyle w:val="Pealkiri1"/>
        <w:ind w:left="1239"/>
        <w:rPr>
          <w:rFonts w:cs="Calibri"/>
          <w:b w:val="0"/>
          <w:bCs w:val="0"/>
          <w:lang w:val="lv-LV"/>
        </w:rPr>
      </w:pPr>
      <w:r w:rsidRPr="009404FA">
        <w:rPr>
          <w:noProof/>
        </w:rPr>
        <w:drawing>
          <wp:anchor distT="0" distB="0" distL="114300" distR="114300" simplePos="0" relativeHeight="1072" behindDoc="0" locked="0" layoutInCell="1" allowOverlap="1" wp14:anchorId="33A8BC55" wp14:editId="38F79A18">
            <wp:simplePos x="0" y="0"/>
            <wp:positionH relativeFrom="page">
              <wp:posOffset>925830</wp:posOffset>
            </wp:positionH>
            <wp:positionV relativeFrom="paragraph">
              <wp:posOffset>5080</wp:posOffset>
            </wp:positionV>
            <wp:extent cx="569595" cy="66802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668020"/>
                    </a:xfrm>
                    <a:prstGeom prst="rect">
                      <a:avLst/>
                    </a:prstGeom>
                    <a:noFill/>
                  </pic:spPr>
                </pic:pic>
              </a:graphicData>
            </a:graphic>
            <wp14:sizeRelH relativeFrom="page">
              <wp14:pctWidth>0</wp14:pctWidth>
            </wp14:sizeRelH>
            <wp14:sizeRelV relativeFrom="page">
              <wp14:pctHeight>0</wp14:pctHeight>
            </wp14:sizeRelV>
          </wp:anchor>
        </w:drawing>
      </w:r>
      <w:r w:rsidR="009404FA">
        <w:rPr>
          <w:spacing w:val="-1"/>
          <w:lang w:val="lt-LT"/>
        </w:rPr>
        <w:t>Siųstuvo maitinimas</w:t>
      </w:r>
      <w:r w:rsidR="002B7E44" w:rsidRPr="009404FA">
        <w:rPr>
          <w:spacing w:val="-1"/>
          <w:lang w:val="lt-LT"/>
        </w:rPr>
        <w:t>:</w:t>
      </w:r>
    </w:p>
    <w:p w14:paraId="33A8BC05" w14:textId="77777777" w:rsidR="00BE1D24" w:rsidRPr="009404FA" w:rsidRDefault="002B7E44">
      <w:pPr>
        <w:pStyle w:val="Kehatekst"/>
        <w:spacing w:before="22"/>
        <w:ind w:left="1239" w:firstLine="0"/>
        <w:rPr>
          <w:rFonts w:cs="Calibri"/>
          <w:lang w:val="lt-LT"/>
        </w:rPr>
      </w:pPr>
      <w:r w:rsidRPr="009404FA">
        <w:rPr>
          <w:lang w:val="lt-LT"/>
        </w:rPr>
        <w:t>DC</w:t>
      </w:r>
      <w:r w:rsidRPr="009404FA">
        <w:rPr>
          <w:spacing w:val="-2"/>
          <w:lang w:val="lt-LT"/>
        </w:rPr>
        <w:t xml:space="preserve"> </w:t>
      </w:r>
      <w:r w:rsidRPr="009404FA">
        <w:rPr>
          <w:lang w:val="lt-LT"/>
        </w:rPr>
        <w:t>6</w:t>
      </w:r>
      <w:r w:rsidRPr="009404FA">
        <w:rPr>
          <w:spacing w:val="1"/>
          <w:lang w:val="lt-LT"/>
        </w:rPr>
        <w:t xml:space="preserve"> </w:t>
      </w:r>
      <w:r w:rsidRPr="009404FA">
        <w:rPr>
          <w:lang w:val="lt-LT"/>
        </w:rPr>
        <w:t>V</w:t>
      </w:r>
      <w:r w:rsidRPr="009404FA">
        <w:rPr>
          <w:spacing w:val="-3"/>
          <w:lang w:val="lt-LT"/>
        </w:rPr>
        <w:t xml:space="preserve"> </w:t>
      </w:r>
      <w:r w:rsidRPr="009404FA">
        <w:rPr>
          <w:lang w:val="lt-LT"/>
        </w:rPr>
        <w:t>/</w:t>
      </w:r>
      <w:r w:rsidRPr="009404FA">
        <w:rPr>
          <w:spacing w:val="1"/>
          <w:lang w:val="lt-LT"/>
        </w:rPr>
        <w:t xml:space="preserve"> </w:t>
      </w:r>
      <w:r w:rsidRPr="009404FA">
        <w:rPr>
          <w:spacing w:val="-2"/>
          <w:lang w:val="lt-LT"/>
        </w:rPr>
        <w:t xml:space="preserve">0.5W; </w:t>
      </w:r>
      <w:r w:rsidRPr="009404FA">
        <w:rPr>
          <w:spacing w:val="-1"/>
          <w:lang w:val="lt-LT"/>
        </w:rPr>
        <w:t>4x1.5V</w:t>
      </w:r>
      <w:r w:rsidRPr="009404FA">
        <w:rPr>
          <w:lang w:val="lt-LT"/>
        </w:rPr>
        <w:t xml:space="preserve"> AA</w:t>
      </w:r>
      <w:r w:rsidRPr="009404FA">
        <w:rPr>
          <w:spacing w:val="-1"/>
          <w:lang w:val="lt-LT"/>
        </w:rPr>
        <w:t xml:space="preserve"> </w:t>
      </w:r>
      <w:r w:rsidRPr="009404FA">
        <w:rPr>
          <w:lang w:val="lt-LT"/>
        </w:rPr>
        <w:t>/</w:t>
      </w:r>
      <w:r w:rsidRPr="009404FA">
        <w:rPr>
          <w:spacing w:val="-1"/>
          <w:lang w:val="lt-LT"/>
        </w:rPr>
        <w:t xml:space="preserve"> </w:t>
      </w:r>
      <w:r w:rsidRPr="009404FA">
        <w:rPr>
          <w:lang w:val="lt-LT"/>
        </w:rPr>
        <w:t>LR6</w:t>
      </w:r>
      <w:r w:rsidRPr="009404FA">
        <w:rPr>
          <w:spacing w:val="-2"/>
          <w:lang w:val="lt-LT"/>
        </w:rPr>
        <w:t xml:space="preserve"> </w:t>
      </w:r>
      <w:r w:rsidRPr="009404FA">
        <w:rPr>
          <w:lang w:val="lt-LT"/>
        </w:rPr>
        <w:t>/</w:t>
      </w:r>
      <w:r w:rsidRPr="009404FA">
        <w:rPr>
          <w:spacing w:val="1"/>
          <w:lang w:val="lt-LT"/>
        </w:rPr>
        <w:t xml:space="preserve"> </w:t>
      </w:r>
      <w:r w:rsidRPr="009404FA">
        <w:rPr>
          <w:spacing w:val="-1"/>
          <w:lang w:val="lt-LT"/>
        </w:rPr>
        <w:t>AM3</w:t>
      </w:r>
    </w:p>
    <w:p w14:paraId="33A8BC06" w14:textId="0AB0AA5D" w:rsidR="00BE1D24" w:rsidRPr="009404FA" w:rsidRDefault="009404FA">
      <w:pPr>
        <w:pStyle w:val="Kehatekst"/>
        <w:ind w:left="1239" w:firstLine="0"/>
        <w:rPr>
          <w:lang w:val="lt-LT"/>
        </w:rPr>
      </w:pPr>
      <w:r>
        <w:rPr>
          <w:spacing w:val="-1"/>
          <w:lang w:val="lt-LT"/>
        </w:rPr>
        <w:t>Į rinkinį neįeina</w:t>
      </w:r>
      <w:r w:rsidR="002B7E44" w:rsidRPr="009404FA">
        <w:rPr>
          <w:spacing w:val="-1"/>
          <w:lang w:val="lt-LT"/>
        </w:rPr>
        <w:t>.</w:t>
      </w:r>
    </w:p>
    <w:p w14:paraId="33A8BC07" w14:textId="77777777" w:rsidR="00BE1D24" w:rsidRPr="009404FA" w:rsidRDefault="00BE1D24">
      <w:pPr>
        <w:rPr>
          <w:rFonts w:ascii="Calibri" w:eastAsia="Calibri" w:hAnsi="Calibri" w:cs="Calibri"/>
          <w:lang w:val="lt-LT"/>
        </w:rPr>
      </w:pPr>
    </w:p>
    <w:p w14:paraId="33A8BC08" w14:textId="77777777" w:rsidR="00BE1D24" w:rsidRPr="009404FA" w:rsidRDefault="00BE1D24">
      <w:pPr>
        <w:spacing w:before="10"/>
        <w:rPr>
          <w:rFonts w:ascii="Calibri" w:eastAsia="Calibri" w:hAnsi="Calibri" w:cs="Calibri"/>
          <w:sz w:val="25"/>
          <w:szCs w:val="25"/>
          <w:lang w:val="lt-LT"/>
        </w:rPr>
      </w:pPr>
    </w:p>
    <w:p w14:paraId="33A8BC09" w14:textId="7F3CEFA4" w:rsidR="00BE1D24" w:rsidRPr="009404FA" w:rsidRDefault="006F1BFE">
      <w:pPr>
        <w:pStyle w:val="Pealkiri1"/>
        <w:rPr>
          <w:rFonts w:cs="Calibri"/>
          <w:b w:val="0"/>
          <w:bCs w:val="0"/>
          <w:lang w:val="lt-LT"/>
        </w:rPr>
      </w:pPr>
      <w:r w:rsidRPr="006F1BFE">
        <w:rPr>
          <w:spacing w:val="-1"/>
          <w:lang w:val="lt-LT"/>
        </w:rPr>
        <w:t>Baterijų įdėjimas į siųstuvą</w:t>
      </w:r>
      <w:r w:rsidR="002B7E44" w:rsidRPr="009404FA">
        <w:rPr>
          <w:spacing w:val="-1"/>
          <w:lang w:val="lt-LT"/>
        </w:rPr>
        <w:t>:</w:t>
      </w:r>
    </w:p>
    <w:p w14:paraId="33A8BC0A" w14:textId="043ADE81" w:rsidR="00BE1D24" w:rsidRPr="009404FA" w:rsidRDefault="006F1BFE" w:rsidP="006F1BFE">
      <w:pPr>
        <w:pStyle w:val="Kehatekst"/>
        <w:numPr>
          <w:ilvl w:val="0"/>
          <w:numId w:val="1"/>
        </w:numPr>
        <w:tabs>
          <w:tab w:val="left" w:pos="837"/>
        </w:tabs>
        <w:spacing w:line="267" w:lineRule="exact"/>
        <w:rPr>
          <w:lang w:val="lt-LT"/>
        </w:rPr>
      </w:pPr>
      <w:r w:rsidRPr="006F1BFE">
        <w:rPr>
          <w:spacing w:val="-1"/>
          <w:lang w:val="lt-LT"/>
        </w:rPr>
        <w:t xml:space="preserve">Atidarykite </w:t>
      </w:r>
      <w:r>
        <w:rPr>
          <w:spacing w:val="-1"/>
          <w:lang w:val="lt-LT"/>
        </w:rPr>
        <w:t>baterijų</w:t>
      </w:r>
      <w:r w:rsidRPr="006F1BFE">
        <w:rPr>
          <w:spacing w:val="-1"/>
          <w:lang w:val="lt-LT"/>
        </w:rPr>
        <w:t xml:space="preserve"> </w:t>
      </w:r>
      <w:r w:rsidR="004826BE">
        <w:rPr>
          <w:spacing w:val="-1"/>
          <w:lang w:val="lt-LT"/>
        </w:rPr>
        <w:t>skyrių</w:t>
      </w:r>
      <w:r w:rsidR="002B7E44" w:rsidRPr="009404FA">
        <w:rPr>
          <w:spacing w:val="-1"/>
          <w:lang w:val="lt-LT"/>
        </w:rPr>
        <w:t>.</w:t>
      </w:r>
    </w:p>
    <w:p w14:paraId="33A8BC0B" w14:textId="7486E64F" w:rsidR="00BE1D24" w:rsidRPr="009404FA" w:rsidRDefault="006F1BFE" w:rsidP="006F1BFE">
      <w:pPr>
        <w:pStyle w:val="Kehatekst"/>
        <w:numPr>
          <w:ilvl w:val="0"/>
          <w:numId w:val="1"/>
        </w:numPr>
        <w:tabs>
          <w:tab w:val="left" w:pos="837"/>
        </w:tabs>
        <w:spacing w:line="267" w:lineRule="exact"/>
        <w:rPr>
          <w:lang w:val="lt-LT"/>
        </w:rPr>
      </w:pPr>
      <w:r>
        <w:rPr>
          <w:spacing w:val="-1"/>
          <w:lang w:val="lt-LT"/>
        </w:rPr>
        <w:t>B</w:t>
      </w:r>
      <w:r w:rsidRPr="006F1BFE">
        <w:rPr>
          <w:spacing w:val="-1"/>
          <w:lang w:val="lt-LT"/>
        </w:rPr>
        <w:t xml:space="preserve">aterijas </w:t>
      </w:r>
      <w:r>
        <w:rPr>
          <w:spacing w:val="-1"/>
          <w:lang w:val="lt-LT"/>
        </w:rPr>
        <w:t xml:space="preserve">įdėkite pagal </w:t>
      </w:r>
      <w:r w:rsidRPr="006F1BFE">
        <w:rPr>
          <w:spacing w:val="-1"/>
          <w:lang w:val="lt-LT"/>
        </w:rPr>
        <w:t>teising</w:t>
      </w:r>
      <w:r>
        <w:rPr>
          <w:spacing w:val="-1"/>
          <w:lang w:val="lt-LT"/>
        </w:rPr>
        <w:t>ą</w:t>
      </w:r>
      <w:r w:rsidRPr="006F1BFE">
        <w:rPr>
          <w:spacing w:val="-1"/>
          <w:lang w:val="lt-LT"/>
        </w:rPr>
        <w:t xml:space="preserve"> poliškum</w:t>
      </w:r>
      <w:r>
        <w:rPr>
          <w:spacing w:val="-1"/>
          <w:lang w:val="lt-LT"/>
        </w:rPr>
        <w:t>ą</w:t>
      </w:r>
      <w:r w:rsidR="002B7E44" w:rsidRPr="009404FA">
        <w:rPr>
          <w:spacing w:val="-1"/>
          <w:lang w:val="lt-LT"/>
        </w:rPr>
        <w:t>.</w:t>
      </w:r>
    </w:p>
    <w:p w14:paraId="33A8BC0C" w14:textId="3E2BEFDA" w:rsidR="00BE1D24" w:rsidRPr="009404FA" w:rsidRDefault="006F1BFE" w:rsidP="006F1BFE">
      <w:pPr>
        <w:pStyle w:val="Kehatekst"/>
        <w:numPr>
          <w:ilvl w:val="0"/>
          <w:numId w:val="1"/>
        </w:numPr>
        <w:tabs>
          <w:tab w:val="left" w:pos="837"/>
        </w:tabs>
        <w:rPr>
          <w:lang w:val="lt-LT"/>
        </w:rPr>
      </w:pPr>
      <w:r w:rsidRPr="006F1BFE">
        <w:rPr>
          <w:spacing w:val="-1"/>
          <w:lang w:val="lt-LT"/>
        </w:rPr>
        <w:t xml:space="preserve">Užfiksuokite </w:t>
      </w:r>
      <w:r>
        <w:rPr>
          <w:spacing w:val="-1"/>
          <w:lang w:val="lt-LT"/>
        </w:rPr>
        <w:t xml:space="preserve">baterijų </w:t>
      </w:r>
      <w:r w:rsidRPr="006F1BFE">
        <w:rPr>
          <w:spacing w:val="-1"/>
          <w:lang w:val="lt-LT"/>
        </w:rPr>
        <w:t>skyrių dangteliu</w:t>
      </w:r>
      <w:r w:rsidR="002B7E44" w:rsidRPr="009404FA">
        <w:rPr>
          <w:spacing w:val="-1"/>
          <w:lang w:val="lt-LT"/>
        </w:rPr>
        <w:t>.</w:t>
      </w:r>
    </w:p>
    <w:p w14:paraId="33A8BC0D" w14:textId="77777777" w:rsidR="00BE1D24" w:rsidRPr="009404FA" w:rsidRDefault="00BE1D24">
      <w:pPr>
        <w:rPr>
          <w:rFonts w:ascii="Calibri" w:eastAsia="Calibri" w:hAnsi="Calibri" w:cs="Calibri"/>
          <w:sz w:val="24"/>
          <w:szCs w:val="24"/>
          <w:lang w:val="lt-LT"/>
        </w:rPr>
      </w:pPr>
    </w:p>
    <w:p w14:paraId="33A8BC0E" w14:textId="7271FA51" w:rsidR="00BE1D24" w:rsidRPr="009404FA" w:rsidRDefault="006F1BFE">
      <w:pPr>
        <w:pStyle w:val="Pealkiri1"/>
        <w:rPr>
          <w:b w:val="0"/>
          <w:bCs w:val="0"/>
          <w:lang w:val="lt-LT"/>
        </w:rPr>
      </w:pPr>
      <w:r w:rsidRPr="006F1BFE">
        <w:rPr>
          <w:spacing w:val="-1"/>
          <w:lang w:val="lt-LT"/>
        </w:rPr>
        <w:t>Transporto priemonės įkrovimas</w:t>
      </w:r>
      <w:r w:rsidR="002B7E44" w:rsidRPr="009404FA">
        <w:rPr>
          <w:spacing w:val="-1"/>
          <w:lang w:val="lt-LT"/>
        </w:rPr>
        <w:t>:</w:t>
      </w:r>
    </w:p>
    <w:p w14:paraId="33A8BC0F" w14:textId="52657C9B" w:rsidR="00BE1D24" w:rsidRPr="009404FA" w:rsidRDefault="006F1BFE" w:rsidP="006F1BFE">
      <w:pPr>
        <w:pStyle w:val="Kehatekst"/>
        <w:numPr>
          <w:ilvl w:val="0"/>
          <w:numId w:val="5"/>
        </w:numPr>
        <w:tabs>
          <w:tab w:val="left" w:pos="837"/>
        </w:tabs>
        <w:rPr>
          <w:lang w:val="lt-LT"/>
        </w:rPr>
      </w:pPr>
      <w:r w:rsidRPr="006F1BFE">
        <w:rPr>
          <w:spacing w:val="-1"/>
          <w:lang w:val="lt-LT"/>
        </w:rPr>
        <w:t>Įsitikinkite, kad transporto priemonė išjungta</w:t>
      </w:r>
      <w:r w:rsidR="002B7E44" w:rsidRPr="009404FA">
        <w:rPr>
          <w:spacing w:val="-1"/>
          <w:lang w:val="lt-LT"/>
        </w:rPr>
        <w:t>.</w:t>
      </w:r>
    </w:p>
    <w:p w14:paraId="33A8BC10" w14:textId="272E6E71" w:rsidR="00BE1D24" w:rsidRPr="009404FA" w:rsidRDefault="006F1BFE" w:rsidP="006F1BFE">
      <w:pPr>
        <w:pStyle w:val="Kehatekst"/>
        <w:numPr>
          <w:ilvl w:val="0"/>
          <w:numId w:val="5"/>
        </w:numPr>
        <w:tabs>
          <w:tab w:val="left" w:pos="837"/>
        </w:tabs>
        <w:rPr>
          <w:lang w:val="lt-LT"/>
        </w:rPr>
      </w:pPr>
      <w:r w:rsidRPr="006F1BFE">
        <w:rPr>
          <w:spacing w:val="-1"/>
          <w:lang w:val="lt-LT"/>
        </w:rPr>
        <w:t xml:space="preserve">Prijunkite įkrovimo kištuką (esantį siųstuve) prie </w:t>
      </w:r>
      <w:r>
        <w:rPr>
          <w:spacing w:val="-1"/>
          <w:lang w:val="lt-LT"/>
        </w:rPr>
        <w:t>transporto priemonės</w:t>
      </w:r>
      <w:r w:rsidR="002B7E44" w:rsidRPr="009404FA">
        <w:rPr>
          <w:spacing w:val="-1"/>
          <w:lang w:val="lt-LT"/>
        </w:rPr>
        <w:t>.</w:t>
      </w:r>
    </w:p>
    <w:p w14:paraId="33A8BC11" w14:textId="56B2BAE5" w:rsidR="00BE1D24" w:rsidRPr="009404FA" w:rsidRDefault="006F1BFE" w:rsidP="006F1BFE">
      <w:pPr>
        <w:pStyle w:val="Kehatekst"/>
        <w:numPr>
          <w:ilvl w:val="0"/>
          <w:numId w:val="5"/>
        </w:numPr>
        <w:tabs>
          <w:tab w:val="left" w:pos="837"/>
        </w:tabs>
        <w:ind w:right="1114"/>
        <w:rPr>
          <w:lang w:val="lt-LT"/>
        </w:rPr>
      </w:pPr>
      <w:r w:rsidRPr="006F1BFE">
        <w:rPr>
          <w:spacing w:val="-1"/>
          <w:lang w:val="lt-LT"/>
        </w:rPr>
        <w:t xml:space="preserve">Palaukite apie 30-45 minutes, kol baterija bus </w:t>
      </w:r>
      <w:r>
        <w:rPr>
          <w:spacing w:val="-1"/>
          <w:lang w:val="lt-LT"/>
        </w:rPr>
        <w:t>piln</w:t>
      </w:r>
      <w:r w:rsidRPr="006F1BFE">
        <w:rPr>
          <w:spacing w:val="-1"/>
          <w:lang w:val="lt-LT"/>
        </w:rPr>
        <w:t xml:space="preserve">ai įkrauta, kai </w:t>
      </w:r>
      <w:r>
        <w:rPr>
          <w:spacing w:val="-1"/>
          <w:lang w:val="lt-LT"/>
        </w:rPr>
        <w:t>baterija bus pilnai</w:t>
      </w:r>
      <w:r w:rsidRPr="006F1BFE">
        <w:rPr>
          <w:spacing w:val="-1"/>
          <w:lang w:val="lt-LT"/>
        </w:rPr>
        <w:t xml:space="preserve"> įkrauta, siųstuv</w:t>
      </w:r>
      <w:r>
        <w:rPr>
          <w:spacing w:val="-1"/>
          <w:lang w:val="lt-LT"/>
        </w:rPr>
        <w:t>e esanti įspėjamoji</w:t>
      </w:r>
      <w:r w:rsidRPr="006F1BFE">
        <w:rPr>
          <w:spacing w:val="-1"/>
          <w:lang w:val="lt-LT"/>
        </w:rPr>
        <w:t xml:space="preserve"> lemputė užges</w:t>
      </w:r>
      <w:r w:rsidR="002B7E44" w:rsidRPr="009404FA">
        <w:rPr>
          <w:spacing w:val="-1"/>
          <w:lang w:val="lt-LT"/>
        </w:rPr>
        <w:t>.</w:t>
      </w:r>
    </w:p>
    <w:p w14:paraId="33A8BC12" w14:textId="77777777" w:rsidR="00BE1D24" w:rsidRPr="009404FA" w:rsidRDefault="00BE1D24">
      <w:pPr>
        <w:rPr>
          <w:rFonts w:ascii="Calibri" w:eastAsia="Calibri" w:hAnsi="Calibri" w:cs="Calibri"/>
          <w:lang w:val="lt-LT"/>
        </w:rPr>
      </w:pPr>
    </w:p>
    <w:p w14:paraId="33A8BC13" w14:textId="2401CE49" w:rsidR="00BE1D24" w:rsidRPr="009404FA" w:rsidRDefault="006F1BFE">
      <w:pPr>
        <w:pStyle w:val="Pealkiri1"/>
        <w:rPr>
          <w:rFonts w:cs="Calibri"/>
          <w:b w:val="0"/>
          <w:bCs w:val="0"/>
          <w:lang w:val="lt-LT"/>
        </w:rPr>
      </w:pPr>
      <w:r>
        <w:rPr>
          <w:spacing w:val="-1"/>
          <w:lang w:val="lt-LT"/>
        </w:rPr>
        <w:t>Paleidimas</w:t>
      </w:r>
      <w:r w:rsidR="002B7E44" w:rsidRPr="009404FA">
        <w:rPr>
          <w:spacing w:val="-1"/>
          <w:lang w:val="lt-LT"/>
        </w:rPr>
        <w:t>:</w:t>
      </w:r>
    </w:p>
    <w:p w14:paraId="33A8BC14" w14:textId="0D91FEF0" w:rsidR="00BE1D24" w:rsidRPr="009404FA" w:rsidRDefault="006F1BFE" w:rsidP="006F1BFE">
      <w:pPr>
        <w:pStyle w:val="Kehatekst"/>
        <w:numPr>
          <w:ilvl w:val="0"/>
          <w:numId w:val="4"/>
        </w:numPr>
        <w:tabs>
          <w:tab w:val="left" w:pos="837"/>
        </w:tabs>
        <w:spacing w:before="22" w:line="258" w:lineRule="auto"/>
        <w:ind w:right="272"/>
        <w:rPr>
          <w:lang w:val="lt-LT"/>
        </w:rPr>
      </w:pPr>
      <w:r w:rsidRPr="006F1BFE">
        <w:rPr>
          <w:spacing w:val="-1"/>
          <w:lang w:val="lt-LT"/>
        </w:rPr>
        <w:t>Norėdami pajudinti automobilį pirmyn arba atgal, pastumkite droselio svirtį į priekį arba atgal</w:t>
      </w:r>
      <w:r>
        <w:rPr>
          <w:spacing w:val="-1"/>
          <w:lang w:val="lt-LT"/>
        </w:rPr>
        <w:t>,</w:t>
      </w:r>
      <w:r w:rsidRPr="006F1BFE">
        <w:rPr>
          <w:spacing w:val="-1"/>
          <w:lang w:val="lt-LT"/>
        </w:rPr>
        <w:t xml:space="preserve"> arba paspauskite gaiduką (priklausomai nuo modelio</w:t>
      </w:r>
      <w:r w:rsidR="002B7E44" w:rsidRPr="009404FA">
        <w:rPr>
          <w:spacing w:val="-1"/>
          <w:lang w:val="lt-LT"/>
        </w:rPr>
        <w:t>).</w:t>
      </w:r>
    </w:p>
    <w:p w14:paraId="33A8BC15" w14:textId="1AD79557" w:rsidR="00BE1D24" w:rsidRPr="009404FA" w:rsidRDefault="006F1BFE" w:rsidP="006F1BFE">
      <w:pPr>
        <w:pStyle w:val="Kehatekst"/>
        <w:numPr>
          <w:ilvl w:val="0"/>
          <w:numId w:val="4"/>
        </w:numPr>
        <w:tabs>
          <w:tab w:val="left" w:pos="837"/>
        </w:tabs>
        <w:spacing w:before="1" w:line="259" w:lineRule="auto"/>
        <w:ind w:right="395"/>
        <w:rPr>
          <w:lang w:val="lt-LT"/>
        </w:rPr>
      </w:pPr>
      <w:r w:rsidRPr="006F1BFE">
        <w:rPr>
          <w:spacing w:val="-1"/>
          <w:lang w:val="lt-LT"/>
        </w:rPr>
        <w:t xml:space="preserve">Norėdami pasukti </w:t>
      </w:r>
      <w:r>
        <w:rPr>
          <w:spacing w:val="-1"/>
          <w:lang w:val="lt-LT"/>
        </w:rPr>
        <w:t>transporto priemonę</w:t>
      </w:r>
      <w:r w:rsidRPr="006F1BFE">
        <w:rPr>
          <w:spacing w:val="-1"/>
          <w:lang w:val="lt-LT"/>
        </w:rPr>
        <w:t xml:space="preserve"> į kairę arba į dešinę, pasukite valdymo svirtį į kairę arba į dešinę arba, priklausomai nuo modelio, pasukite vairą arba pasukite 2 svirtis priešingomis kryptimis</w:t>
      </w:r>
      <w:r w:rsidR="002B7E44" w:rsidRPr="009404FA">
        <w:rPr>
          <w:spacing w:val="-1"/>
          <w:lang w:val="lt-LT"/>
        </w:rPr>
        <w:t>.</w:t>
      </w:r>
    </w:p>
    <w:p w14:paraId="33A8BC16" w14:textId="0BE0E472" w:rsidR="00BE1D24" w:rsidRPr="009404FA" w:rsidRDefault="006F1BFE" w:rsidP="006F1BFE">
      <w:pPr>
        <w:pStyle w:val="Kehatekst"/>
        <w:numPr>
          <w:ilvl w:val="0"/>
          <w:numId w:val="4"/>
        </w:numPr>
        <w:tabs>
          <w:tab w:val="left" w:pos="837"/>
        </w:tabs>
        <w:spacing w:line="266" w:lineRule="exact"/>
        <w:rPr>
          <w:lang w:val="lt-LT"/>
        </w:rPr>
      </w:pPr>
      <w:r w:rsidRPr="006F1BFE">
        <w:rPr>
          <w:spacing w:val="-1"/>
          <w:lang w:val="lt-LT"/>
        </w:rPr>
        <w:t xml:space="preserve">Norėdami sustabdyti </w:t>
      </w:r>
      <w:r>
        <w:rPr>
          <w:spacing w:val="-1"/>
          <w:lang w:val="lt-LT"/>
        </w:rPr>
        <w:t>transporto priemonę</w:t>
      </w:r>
      <w:r w:rsidRPr="006F1BFE">
        <w:rPr>
          <w:spacing w:val="-1"/>
          <w:lang w:val="lt-LT"/>
        </w:rPr>
        <w:t>, atleiskite drosel</w:t>
      </w:r>
      <w:r w:rsidR="00B44B75">
        <w:rPr>
          <w:spacing w:val="-1"/>
          <w:lang w:val="lt-LT"/>
        </w:rPr>
        <w:t>io svirt</w:t>
      </w:r>
      <w:r w:rsidRPr="006F1BFE">
        <w:rPr>
          <w:spacing w:val="-1"/>
          <w:lang w:val="lt-LT"/>
        </w:rPr>
        <w:t>į</w:t>
      </w:r>
      <w:r w:rsidR="002B7E44" w:rsidRPr="009404FA">
        <w:rPr>
          <w:spacing w:val="-1"/>
          <w:lang w:val="lt-LT"/>
        </w:rPr>
        <w:t>.</w:t>
      </w:r>
    </w:p>
    <w:p w14:paraId="33A8BC17" w14:textId="77777777" w:rsidR="00BE1D24" w:rsidRPr="009404FA" w:rsidRDefault="00BE1D24">
      <w:pPr>
        <w:spacing w:before="7"/>
        <w:rPr>
          <w:rFonts w:ascii="Calibri" w:eastAsia="Calibri" w:hAnsi="Calibri" w:cs="Calibri"/>
          <w:sz w:val="25"/>
          <w:szCs w:val="25"/>
          <w:lang w:val="lt-LT"/>
        </w:rPr>
      </w:pPr>
    </w:p>
    <w:p w14:paraId="33A8BC18" w14:textId="4CA72023" w:rsidR="00BE1D24" w:rsidRPr="009404FA" w:rsidRDefault="00B44B75">
      <w:pPr>
        <w:pStyle w:val="Pealkiri1"/>
        <w:rPr>
          <w:b w:val="0"/>
          <w:bCs w:val="0"/>
          <w:lang w:val="lt-LT"/>
        </w:rPr>
      </w:pPr>
      <w:r>
        <w:rPr>
          <w:spacing w:val="-1"/>
          <w:lang w:val="lt-LT"/>
        </w:rPr>
        <w:t>Problemų sprendimas</w:t>
      </w:r>
      <w:r w:rsidR="002B7E44" w:rsidRPr="009404FA">
        <w:rPr>
          <w:spacing w:val="-1"/>
          <w:lang w:val="lt-LT"/>
        </w:rPr>
        <w:t>:</w:t>
      </w:r>
    </w:p>
    <w:p w14:paraId="33A8BC19" w14:textId="0DCFA263" w:rsidR="00BE1D24" w:rsidRPr="009404FA" w:rsidRDefault="00B44B75" w:rsidP="00B44B75">
      <w:pPr>
        <w:pStyle w:val="Kehatekst"/>
        <w:numPr>
          <w:ilvl w:val="0"/>
          <w:numId w:val="3"/>
        </w:numPr>
        <w:tabs>
          <w:tab w:val="left" w:pos="235"/>
        </w:tabs>
        <w:spacing w:before="22"/>
        <w:rPr>
          <w:lang w:val="lt-LT"/>
        </w:rPr>
      </w:pPr>
      <w:r w:rsidRPr="00B44B75">
        <w:rPr>
          <w:spacing w:val="-1"/>
          <w:lang w:val="lt-LT"/>
        </w:rPr>
        <w:t>Įsitikinkite, kad transporto priemonės maitinimas įjungtas</w:t>
      </w:r>
      <w:r w:rsidR="002B7E44" w:rsidRPr="009404FA">
        <w:rPr>
          <w:spacing w:val="-1"/>
          <w:lang w:val="lt-LT"/>
        </w:rPr>
        <w:t>.</w:t>
      </w:r>
    </w:p>
    <w:p w14:paraId="33A8BC1A" w14:textId="1CD94D70" w:rsidR="00BE1D24" w:rsidRPr="009404FA" w:rsidRDefault="00B44B75" w:rsidP="00B44B75">
      <w:pPr>
        <w:pStyle w:val="Kehatekst"/>
        <w:numPr>
          <w:ilvl w:val="0"/>
          <w:numId w:val="3"/>
        </w:numPr>
        <w:tabs>
          <w:tab w:val="left" w:pos="235"/>
        </w:tabs>
        <w:spacing w:before="19"/>
        <w:rPr>
          <w:lang w:val="lt-LT"/>
        </w:rPr>
      </w:pPr>
      <w:r w:rsidRPr="00B44B75">
        <w:rPr>
          <w:spacing w:val="-1"/>
          <w:lang w:val="lt-LT"/>
        </w:rPr>
        <w:t>Įsitikinkite, kad siųstuvo baterijos yra pakankamai įkrautos</w:t>
      </w:r>
      <w:r w:rsidR="002B7E44" w:rsidRPr="009404FA">
        <w:rPr>
          <w:spacing w:val="-1"/>
          <w:lang w:val="lt-LT"/>
        </w:rPr>
        <w:t>.</w:t>
      </w:r>
    </w:p>
    <w:p w14:paraId="33A8BC1B" w14:textId="07DDA916" w:rsidR="00BE1D24" w:rsidRPr="009404FA" w:rsidRDefault="00B44B75" w:rsidP="00B44B75">
      <w:pPr>
        <w:pStyle w:val="Kehatekst"/>
        <w:numPr>
          <w:ilvl w:val="0"/>
          <w:numId w:val="3"/>
        </w:numPr>
        <w:tabs>
          <w:tab w:val="left" w:pos="235"/>
        </w:tabs>
        <w:spacing w:before="22"/>
        <w:rPr>
          <w:lang w:val="lt-LT"/>
        </w:rPr>
      </w:pPr>
      <w:r w:rsidRPr="00B44B75">
        <w:rPr>
          <w:spacing w:val="-1"/>
          <w:lang w:val="lt-LT"/>
        </w:rPr>
        <w:t xml:space="preserve">Patikrinkite, ar </w:t>
      </w:r>
      <w:r w:rsidR="00A0658F">
        <w:rPr>
          <w:spacing w:val="-1"/>
          <w:lang w:val="lt-LT"/>
        </w:rPr>
        <w:t xml:space="preserve">baterijos </w:t>
      </w:r>
      <w:r w:rsidR="002A6231" w:rsidRPr="00B44B75">
        <w:rPr>
          <w:spacing w:val="-1"/>
          <w:lang w:val="lt-LT"/>
        </w:rPr>
        <w:t>į siųstuvą</w:t>
      </w:r>
      <w:r w:rsidR="002A6231">
        <w:rPr>
          <w:spacing w:val="-1"/>
          <w:lang w:val="lt-LT"/>
        </w:rPr>
        <w:t xml:space="preserve"> </w:t>
      </w:r>
      <w:r w:rsidR="00A0658F">
        <w:rPr>
          <w:spacing w:val="-1"/>
          <w:lang w:val="lt-LT"/>
        </w:rPr>
        <w:t xml:space="preserve">įdėtos </w:t>
      </w:r>
      <w:r w:rsidR="002A6231">
        <w:rPr>
          <w:spacing w:val="-1"/>
          <w:lang w:val="lt-LT"/>
        </w:rPr>
        <w:t>su tinkama poliarizacija</w:t>
      </w:r>
      <w:r w:rsidR="002B7E44" w:rsidRPr="009404FA">
        <w:rPr>
          <w:spacing w:val="-1"/>
          <w:lang w:val="lt-LT"/>
        </w:rPr>
        <w:t>.</w:t>
      </w:r>
    </w:p>
    <w:p w14:paraId="33A8BC1C" w14:textId="77777777" w:rsidR="00BE1D24" w:rsidRPr="009404FA" w:rsidRDefault="00BE1D24">
      <w:pPr>
        <w:rPr>
          <w:lang w:val="lt-LT"/>
        </w:rPr>
        <w:sectPr w:rsidR="00BE1D24" w:rsidRPr="009404FA">
          <w:type w:val="continuous"/>
          <w:pgSz w:w="11910" w:h="16840"/>
          <w:pgMar w:top="1320" w:right="1460" w:bottom="280" w:left="1300" w:header="708" w:footer="708" w:gutter="0"/>
          <w:cols w:space="708"/>
        </w:sectPr>
      </w:pPr>
    </w:p>
    <w:p w14:paraId="33A8BC1D" w14:textId="77777777" w:rsidR="00BE1D24" w:rsidRPr="009404FA" w:rsidRDefault="00BE1D24">
      <w:pPr>
        <w:spacing w:before="5"/>
        <w:rPr>
          <w:rFonts w:ascii="Calibri" w:eastAsia="Calibri" w:hAnsi="Calibri" w:cs="Calibri"/>
          <w:sz w:val="6"/>
          <w:szCs w:val="6"/>
          <w:lang w:val="lt-LT"/>
        </w:rPr>
      </w:pPr>
    </w:p>
    <w:p w14:paraId="33A8BC1E" w14:textId="77777777" w:rsidR="00BE1D24" w:rsidRPr="009404FA" w:rsidRDefault="002B7E44">
      <w:pPr>
        <w:spacing w:line="200" w:lineRule="atLeast"/>
        <w:ind w:left="117"/>
        <w:rPr>
          <w:rFonts w:ascii="Calibri" w:eastAsia="Calibri" w:hAnsi="Calibri" w:cs="Calibri"/>
          <w:sz w:val="20"/>
          <w:szCs w:val="20"/>
          <w:lang w:val="lt-LT"/>
        </w:rPr>
      </w:pPr>
      <w:r w:rsidRPr="009404FA">
        <w:rPr>
          <w:rFonts w:ascii="Calibri" w:eastAsia="Calibri" w:hAnsi="Calibri" w:cs="Calibri"/>
          <w:noProof/>
          <w:sz w:val="20"/>
          <w:szCs w:val="20"/>
        </w:rPr>
        <w:drawing>
          <wp:inline distT="0" distB="0" distL="0" distR="0" wp14:anchorId="33A8BC56" wp14:editId="33A8BC57">
            <wp:extent cx="5778081" cy="2683954"/>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5778081" cy="2683954"/>
                    </a:xfrm>
                    <a:prstGeom prst="rect">
                      <a:avLst/>
                    </a:prstGeom>
                  </pic:spPr>
                </pic:pic>
              </a:graphicData>
            </a:graphic>
          </wp:inline>
        </w:drawing>
      </w:r>
    </w:p>
    <w:p w14:paraId="33A8BC1F" w14:textId="77777777" w:rsidR="00BE1D24" w:rsidRPr="009404FA" w:rsidRDefault="00BE1D24">
      <w:pPr>
        <w:spacing w:before="11"/>
        <w:rPr>
          <w:rFonts w:ascii="Calibri" w:eastAsia="Calibri" w:hAnsi="Calibri" w:cs="Calibri"/>
          <w:sz w:val="19"/>
          <w:szCs w:val="19"/>
          <w:lang w:val="lt-LT"/>
        </w:rPr>
      </w:pPr>
    </w:p>
    <w:p w14:paraId="33A8BC20" w14:textId="39AC3CC2" w:rsidR="00BE1D24" w:rsidRPr="009404FA" w:rsidRDefault="002A6231">
      <w:pPr>
        <w:pStyle w:val="Kehatekst"/>
        <w:spacing w:before="56"/>
        <w:ind w:left="116" w:firstLine="0"/>
        <w:rPr>
          <w:rFonts w:cs="Calibri"/>
          <w:lang w:val="lt-LT"/>
        </w:rPr>
      </w:pPr>
      <w:r w:rsidRPr="002A6231">
        <w:rPr>
          <w:spacing w:val="-1"/>
          <w:lang w:val="lt-LT"/>
        </w:rPr>
        <w:t xml:space="preserve">Šis gaminys </w:t>
      </w:r>
      <w:r w:rsidR="006950DA">
        <w:rPr>
          <w:spacing w:val="-1"/>
          <w:lang w:val="lt-LT"/>
        </w:rPr>
        <w:t xml:space="preserve">pagamintas pagal </w:t>
      </w:r>
      <w:r w:rsidRPr="002A6231">
        <w:rPr>
          <w:spacing w:val="-1"/>
          <w:lang w:val="lt-LT"/>
        </w:rPr>
        <w:t>2009/48/E</w:t>
      </w:r>
      <w:r w:rsidR="00B975DC">
        <w:rPr>
          <w:spacing w:val="-1"/>
          <w:lang w:val="lt-LT"/>
        </w:rPr>
        <w:t>C</w:t>
      </w:r>
      <w:r w:rsidRPr="002A6231">
        <w:rPr>
          <w:spacing w:val="-1"/>
          <w:lang w:val="lt-LT"/>
        </w:rPr>
        <w:t xml:space="preserve"> standartą</w:t>
      </w:r>
      <w:r w:rsidR="002B7E44" w:rsidRPr="009404FA">
        <w:rPr>
          <w:spacing w:val="-1"/>
          <w:lang w:val="lt-LT"/>
        </w:rPr>
        <w:t>.</w:t>
      </w:r>
    </w:p>
    <w:p w14:paraId="33A8BC21" w14:textId="77777777" w:rsidR="00BE1D24" w:rsidRPr="009404FA" w:rsidRDefault="00BE1D24">
      <w:pPr>
        <w:spacing w:before="5"/>
        <w:rPr>
          <w:rFonts w:ascii="Calibri" w:eastAsia="Calibri" w:hAnsi="Calibri" w:cs="Calibri"/>
          <w:sz w:val="25"/>
          <w:szCs w:val="25"/>
          <w:lang w:val="lt-LT"/>
        </w:rPr>
      </w:pPr>
    </w:p>
    <w:p w14:paraId="33A8BC22" w14:textId="6309B46D" w:rsidR="00BE1D24" w:rsidRPr="009404FA" w:rsidRDefault="002A6231">
      <w:pPr>
        <w:pStyle w:val="Kehatekst"/>
        <w:spacing w:line="259" w:lineRule="auto"/>
        <w:ind w:left="116" w:right="165" w:firstLine="0"/>
        <w:rPr>
          <w:rFonts w:cs="Calibri"/>
          <w:lang w:val="lt-LT"/>
        </w:rPr>
      </w:pPr>
      <w:r w:rsidRPr="002A6231">
        <w:rPr>
          <w:b/>
          <w:spacing w:val="-1"/>
          <w:lang w:val="lt-LT"/>
        </w:rPr>
        <w:t xml:space="preserve">ĮSPĖJIMAS! </w:t>
      </w:r>
      <w:r w:rsidRPr="002A6231">
        <w:rPr>
          <w:spacing w:val="-1"/>
          <w:lang w:val="lt-LT"/>
        </w:rPr>
        <w:t>Netinka vaikams iki 3 metų amžiaus. Sudėtyje yra smulkių d</w:t>
      </w:r>
      <w:r>
        <w:rPr>
          <w:spacing w:val="-1"/>
          <w:lang w:val="lt-LT"/>
        </w:rPr>
        <w:t>et</w:t>
      </w:r>
      <w:r w:rsidRPr="002A6231">
        <w:rPr>
          <w:spacing w:val="-1"/>
          <w:lang w:val="lt-LT"/>
        </w:rPr>
        <w:t>alių, kurias galima atskirti ir praryti. Kyla pavojus uždusti</w:t>
      </w:r>
      <w:r w:rsidR="002B7E44" w:rsidRPr="009404FA">
        <w:rPr>
          <w:spacing w:val="-1"/>
          <w:lang w:val="lt-LT"/>
        </w:rPr>
        <w:t>.</w:t>
      </w:r>
    </w:p>
    <w:p w14:paraId="33A8BC23" w14:textId="77777777" w:rsidR="00BE1D24" w:rsidRPr="009404FA" w:rsidRDefault="00BE1D24">
      <w:pPr>
        <w:spacing w:before="10"/>
        <w:rPr>
          <w:rFonts w:ascii="Calibri" w:eastAsia="Calibri" w:hAnsi="Calibri" w:cs="Calibri"/>
          <w:sz w:val="23"/>
          <w:szCs w:val="23"/>
          <w:lang w:val="lt-LT"/>
        </w:rPr>
      </w:pPr>
    </w:p>
    <w:p w14:paraId="044AE0CA" w14:textId="69B818C3" w:rsidR="002A6231" w:rsidRPr="002A6231" w:rsidRDefault="002A6231" w:rsidP="002A6231">
      <w:pPr>
        <w:pStyle w:val="Kehatekst"/>
        <w:spacing w:before="22"/>
        <w:ind w:left="116" w:hanging="26"/>
        <w:jc w:val="both"/>
        <w:rPr>
          <w:spacing w:val="-1"/>
          <w:lang w:val="lt-LT"/>
        </w:rPr>
      </w:pPr>
      <w:r w:rsidRPr="002A6231">
        <w:rPr>
          <w:spacing w:val="-1"/>
          <w:lang w:val="lt-LT"/>
        </w:rPr>
        <w:t>Išsaugokite pakuotę, nes joje yra svarbios informacijos. Gamintojas pasilieka teisę</w:t>
      </w:r>
      <w:r>
        <w:rPr>
          <w:spacing w:val="-1"/>
          <w:lang w:val="lt-LT"/>
        </w:rPr>
        <w:t xml:space="preserve"> </w:t>
      </w:r>
      <w:r w:rsidRPr="002A6231">
        <w:rPr>
          <w:spacing w:val="-1"/>
          <w:lang w:val="lt-LT"/>
        </w:rPr>
        <w:t xml:space="preserve">pakeisti spalvas ir </w:t>
      </w:r>
      <w:r>
        <w:rPr>
          <w:spacing w:val="-1"/>
          <w:lang w:val="lt-LT"/>
        </w:rPr>
        <w:t>t</w:t>
      </w:r>
      <w:r w:rsidRPr="002A6231">
        <w:rPr>
          <w:spacing w:val="-1"/>
          <w:lang w:val="lt-LT"/>
        </w:rPr>
        <w:t>echnines detales.</w:t>
      </w:r>
    </w:p>
    <w:p w14:paraId="33A8BC26" w14:textId="479E5004" w:rsidR="00BE1D24" w:rsidRPr="009404FA" w:rsidRDefault="002A6231" w:rsidP="002A6231">
      <w:pPr>
        <w:pStyle w:val="Kehatekst"/>
        <w:spacing w:before="22"/>
        <w:ind w:left="116" w:firstLine="0"/>
        <w:rPr>
          <w:rFonts w:cs="Calibri"/>
          <w:lang w:val="lt-LT"/>
        </w:rPr>
      </w:pPr>
      <w:r w:rsidRPr="002A6231">
        <w:rPr>
          <w:spacing w:val="-1"/>
          <w:lang w:val="lt-LT"/>
        </w:rPr>
        <w:t>Pagaminta Kinijoje</w:t>
      </w:r>
      <w:r w:rsidR="002B7E44" w:rsidRPr="009404FA">
        <w:rPr>
          <w:spacing w:val="-1"/>
          <w:lang w:val="lt-LT"/>
        </w:rPr>
        <w:t>.</w:t>
      </w:r>
    </w:p>
    <w:p w14:paraId="33A8BC27" w14:textId="358DA91F" w:rsidR="00BE1D24" w:rsidRDefault="002A6231">
      <w:pPr>
        <w:pStyle w:val="Pealkiri1"/>
        <w:spacing w:before="182"/>
        <w:rPr>
          <w:spacing w:val="-1"/>
          <w:lang w:val="lt-LT"/>
        </w:rPr>
      </w:pPr>
      <w:r>
        <w:rPr>
          <w:spacing w:val="-1"/>
          <w:lang w:val="lt-LT"/>
        </w:rPr>
        <w:t>SAUGA</w:t>
      </w:r>
      <w:r w:rsidR="002B7E44" w:rsidRPr="009404FA">
        <w:rPr>
          <w:spacing w:val="-1"/>
          <w:lang w:val="lt-LT"/>
        </w:rPr>
        <w:t>:</w:t>
      </w:r>
    </w:p>
    <w:p w14:paraId="69B3C302" w14:textId="77777777" w:rsidR="002A6231" w:rsidRDefault="002A6231">
      <w:pPr>
        <w:pStyle w:val="Kehatekst"/>
        <w:spacing w:line="259" w:lineRule="auto"/>
        <w:ind w:left="116" w:firstLine="0"/>
        <w:rPr>
          <w:spacing w:val="-1"/>
          <w:lang w:val="lt-LT"/>
        </w:rPr>
      </w:pPr>
    </w:p>
    <w:p w14:paraId="33A8BC2A" w14:textId="4D60FEE1" w:rsidR="00BE1D24" w:rsidRPr="009404FA" w:rsidRDefault="002A6231" w:rsidP="002A6231">
      <w:pPr>
        <w:pStyle w:val="Kehatekst"/>
        <w:spacing w:line="259" w:lineRule="auto"/>
        <w:ind w:left="116" w:firstLine="0"/>
        <w:jc w:val="both"/>
        <w:rPr>
          <w:lang w:val="lt-LT"/>
        </w:rPr>
      </w:pPr>
      <w:r>
        <w:rPr>
          <w:spacing w:val="-1"/>
          <w:lang w:val="lt-LT"/>
        </w:rPr>
        <w:t>Eksploatav</w:t>
      </w:r>
      <w:r w:rsidRPr="002A6231">
        <w:rPr>
          <w:spacing w:val="-1"/>
          <w:lang w:val="lt-LT"/>
        </w:rPr>
        <w:t>imo metu vidinė galia elektros grandinėje gali būti gana didelė (pavyzdžiui, sukant 360</w:t>
      </w:r>
      <w:r w:rsidR="006950DA">
        <w:rPr>
          <w:spacing w:val="-1"/>
          <w:lang w:val="lt-LT"/>
        </w:rPr>
        <w:t>°</w:t>
      </w:r>
      <w:r>
        <w:rPr>
          <w:spacing w:val="-1"/>
          <w:lang w:val="lt-LT"/>
        </w:rPr>
        <w:t xml:space="preserve"> kampu</w:t>
      </w:r>
      <w:r w:rsidRPr="002A6231">
        <w:rPr>
          <w:spacing w:val="-1"/>
          <w:lang w:val="lt-LT"/>
        </w:rPr>
        <w:t xml:space="preserve">). Tokiu atveju </w:t>
      </w:r>
      <w:r w:rsidR="005308BA">
        <w:rPr>
          <w:spacing w:val="-1"/>
          <w:lang w:val="lt-LT"/>
        </w:rPr>
        <w:t>ap</w:t>
      </w:r>
      <w:r w:rsidRPr="002A6231">
        <w:rPr>
          <w:spacing w:val="-1"/>
          <w:lang w:val="lt-LT"/>
        </w:rPr>
        <w:t xml:space="preserve">saugos grandinė išjungs </w:t>
      </w:r>
      <w:r>
        <w:rPr>
          <w:spacing w:val="-1"/>
          <w:lang w:val="lt-LT"/>
        </w:rPr>
        <w:t>transporto priemonę</w:t>
      </w:r>
      <w:r w:rsidRPr="002A6231">
        <w:rPr>
          <w:spacing w:val="-1"/>
          <w:lang w:val="lt-LT"/>
        </w:rPr>
        <w:t xml:space="preserve"> maždaug 1 minutei. Per šį laiką automobilis nereaguos į siųstuvo signalus. Tai n</w:t>
      </w:r>
      <w:r>
        <w:rPr>
          <w:spacing w:val="-1"/>
          <w:lang w:val="lt-LT"/>
        </w:rPr>
        <w:t>ėra</w:t>
      </w:r>
      <w:r w:rsidRPr="002A6231">
        <w:rPr>
          <w:spacing w:val="-1"/>
          <w:lang w:val="lt-LT"/>
        </w:rPr>
        <w:t xml:space="preserve"> defektas, </w:t>
      </w:r>
      <w:r>
        <w:rPr>
          <w:spacing w:val="-1"/>
          <w:lang w:val="lt-LT"/>
        </w:rPr>
        <w:t>tačiau</w:t>
      </w:r>
      <w:r w:rsidRPr="002A6231">
        <w:rPr>
          <w:spacing w:val="-1"/>
          <w:lang w:val="lt-LT"/>
        </w:rPr>
        <w:t xml:space="preserve"> saugos priemonė, </w:t>
      </w:r>
      <w:r>
        <w:rPr>
          <w:spacing w:val="-1"/>
          <w:lang w:val="lt-LT"/>
        </w:rPr>
        <w:t xml:space="preserve">kuri </w:t>
      </w:r>
      <w:r w:rsidRPr="002A6231">
        <w:rPr>
          <w:spacing w:val="-1"/>
          <w:lang w:val="lt-LT"/>
        </w:rPr>
        <w:t>skirta apsaugoti elektroninę grandinę. Praėjus šiam laikui, automobilis vėl pradės veikti normaliai</w:t>
      </w:r>
      <w:r w:rsidR="002B7E44" w:rsidRPr="009404FA">
        <w:rPr>
          <w:spacing w:val="-1"/>
          <w:lang w:val="lt-LT"/>
        </w:rPr>
        <w:t>.</w:t>
      </w:r>
    </w:p>
    <w:p w14:paraId="33A8BC2B" w14:textId="77777777" w:rsidR="00BE1D24" w:rsidRPr="009404FA" w:rsidRDefault="00BE1D24">
      <w:pPr>
        <w:rPr>
          <w:rFonts w:ascii="Calibri" w:eastAsia="Calibri" w:hAnsi="Calibri" w:cs="Calibri"/>
          <w:sz w:val="20"/>
          <w:szCs w:val="20"/>
          <w:lang w:val="lt-LT"/>
        </w:rPr>
      </w:pPr>
    </w:p>
    <w:p w14:paraId="33A8BC2C" w14:textId="77777777" w:rsidR="00BE1D24" w:rsidRPr="009404FA" w:rsidRDefault="00BE1D24">
      <w:pPr>
        <w:spacing w:before="9"/>
        <w:rPr>
          <w:rFonts w:ascii="Calibri" w:eastAsia="Calibri" w:hAnsi="Calibri" w:cs="Calibri"/>
          <w:sz w:val="17"/>
          <w:szCs w:val="17"/>
          <w:lang w:val="lt-LT"/>
        </w:rPr>
      </w:pPr>
    </w:p>
    <w:p w14:paraId="33A8BC2D" w14:textId="31C7D7B9" w:rsidR="00BE1D24" w:rsidRPr="009404FA" w:rsidRDefault="002B7E44">
      <w:pPr>
        <w:spacing w:line="200" w:lineRule="atLeast"/>
        <w:ind w:left="117"/>
        <w:rPr>
          <w:rFonts w:ascii="Calibri" w:eastAsia="Calibri" w:hAnsi="Calibri" w:cs="Calibri"/>
          <w:sz w:val="20"/>
          <w:szCs w:val="20"/>
          <w:lang w:val="lt-LT"/>
        </w:rPr>
      </w:pPr>
      <w:r w:rsidRPr="009404FA">
        <w:rPr>
          <w:rFonts w:ascii="Calibri"/>
          <w:noProof/>
          <w:position w:val="10"/>
          <w:sz w:val="20"/>
        </w:rPr>
        <w:drawing>
          <wp:inline distT="0" distB="0" distL="0" distR="0" wp14:anchorId="33A8BC58" wp14:editId="33A8BC59">
            <wp:extent cx="791379" cy="697230"/>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stretch>
                      <a:fillRect/>
                    </a:stretch>
                  </pic:blipFill>
                  <pic:spPr>
                    <a:xfrm>
                      <a:off x="0" y="0"/>
                      <a:ext cx="791379" cy="697230"/>
                    </a:xfrm>
                    <a:prstGeom prst="rect">
                      <a:avLst/>
                    </a:prstGeom>
                  </pic:spPr>
                </pic:pic>
              </a:graphicData>
            </a:graphic>
          </wp:inline>
        </w:drawing>
      </w:r>
      <w:r w:rsidRPr="009404FA">
        <w:rPr>
          <w:rFonts w:ascii="Times New Roman"/>
          <w:spacing w:val="46"/>
          <w:position w:val="10"/>
          <w:sz w:val="20"/>
          <w:lang w:val="lt-LT"/>
        </w:rPr>
        <w:t xml:space="preserve"> </w:t>
      </w:r>
      <w:r w:rsidR="00FB67D3" w:rsidRPr="009404FA">
        <w:rPr>
          <w:rFonts w:ascii="Calibri"/>
          <w:noProof/>
          <w:spacing w:val="46"/>
          <w:sz w:val="20"/>
        </w:rPr>
        <mc:AlternateContent>
          <mc:Choice Requires="wps">
            <w:drawing>
              <wp:inline distT="0" distB="0" distL="0" distR="0" wp14:anchorId="33A8BC5B" wp14:editId="5C10A363">
                <wp:extent cx="4010025" cy="733425"/>
                <wp:effectExtent l="0" t="0" r="28575" b="28575"/>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8BC63" w14:textId="14DBCB4C" w:rsidR="00BE1D24" w:rsidRPr="002B7E44" w:rsidRDefault="002A6231">
                            <w:pPr>
                              <w:spacing w:before="72" w:line="258" w:lineRule="auto"/>
                              <w:ind w:left="144" w:right="174"/>
                              <w:rPr>
                                <w:rFonts w:ascii="Calibri" w:eastAsia="Calibri" w:hAnsi="Calibri" w:cs="Calibri"/>
                                <w:lang w:val="pl-PL"/>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2B7E44" w:rsidRPr="002B7E44">
                              <w:rPr>
                                <w:rFonts w:ascii="Calibri" w:hAnsi="Calibri"/>
                                <w:spacing w:val="-1"/>
                                <w:lang w:val="pl-PL"/>
                              </w:rPr>
                              <w:t>.</w:t>
                            </w:r>
                          </w:p>
                        </w:txbxContent>
                      </wps:txbx>
                      <wps:bodyPr rot="0" vert="horz" wrap="square" lIns="0" tIns="0" rIns="0" bIns="0" anchor="t" anchorCtr="0" upright="1">
                        <a:noAutofit/>
                      </wps:bodyPr>
                    </wps:wsp>
                  </a:graphicData>
                </a:graphic>
              </wp:inline>
            </w:drawing>
          </mc:Choice>
          <mc:Fallback>
            <w:pict>
              <v:shape w14:anchorId="33A8BC5B" id="Text Box 9" o:spid="_x0000_s1027" type="#_x0000_t202" style="width:315.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" filled="f">
                <v:textbox inset="0,0,0,0">
                  <w:txbxContent>
                    <w:p w14:paraId="33A8BC63" w14:textId="14DBCB4C" w:rsidR="00BE1D24" w:rsidRPr="002B7E44" w:rsidRDefault="002A6231">
                      <w:pPr>
                        <w:spacing w:before="72" w:line="258" w:lineRule="auto"/>
                        <w:ind w:left="144" w:right="174"/>
                        <w:rPr>
                          <w:rFonts w:ascii="Calibri" w:eastAsia="Calibri" w:hAnsi="Calibri" w:cs="Calibri"/>
                          <w:lang w:val="pl-PL"/>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2B7E44" w:rsidRPr="002B7E44">
                        <w:rPr>
                          <w:rFonts w:ascii="Calibri" w:hAnsi="Calibri"/>
                          <w:spacing w:val="-1"/>
                          <w:lang w:val="pl-PL"/>
                        </w:rPr>
                        <w:t>.</w:t>
                      </w:r>
                    </w:p>
                  </w:txbxContent>
                </v:textbox>
                <w10:anchorlock/>
              </v:shape>
            </w:pict>
          </mc:Fallback>
        </mc:AlternateContent>
      </w:r>
    </w:p>
    <w:p w14:paraId="33A8BC2E" w14:textId="77777777" w:rsidR="00BE1D24" w:rsidRPr="009404FA" w:rsidRDefault="00BE1D24">
      <w:pPr>
        <w:spacing w:before="4"/>
        <w:rPr>
          <w:rFonts w:ascii="Calibri" w:eastAsia="Calibri" w:hAnsi="Calibri" w:cs="Calibri"/>
          <w:sz w:val="23"/>
          <w:szCs w:val="23"/>
          <w:lang w:val="lt-LT"/>
        </w:rPr>
      </w:pPr>
    </w:p>
    <w:p w14:paraId="33A8BC2F" w14:textId="697C6C0C" w:rsidR="00BE1D24" w:rsidRPr="009404FA" w:rsidRDefault="002B7E44">
      <w:pPr>
        <w:tabs>
          <w:tab w:val="left" w:pos="1460"/>
        </w:tabs>
        <w:spacing w:line="200" w:lineRule="atLeast"/>
        <w:ind w:left="117"/>
        <w:rPr>
          <w:rFonts w:ascii="Calibri" w:eastAsia="Calibri" w:hAnsi="Calibri" w:cs="Calibri"/>
          <w:sz w:val="20"/>
          <w:szCs w:val="20"/>
          <w:lang w:val="lt-LT"/>
        </w:rPr>
      </w:pPr>
      <w:r w:rsidRPr="009404FA">
        <w:rPr>
          <w:rFonts w:ascii="Calibri"/>
          <w:noProof/>
          <w:position w:val="16"/>
          <w:sz w:val="20"/>
        </w:rPr>
        <w:drawing>
          <wp:inline distT="0" distB="0" distL="0" distR="0" wp14:anchorId="33A8BC5C" wp14:editId="33A8BC5D">
            <wp:extent cx="764685" cy="985837"/>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764685" cy="985837"/>
                    </a:xfrm>
                    <a:prstGeom prst="rect">
                      <a:avLst/>
                    </a:prstGeom>
                  </pic:spPr>
                </pic:pic>
              </a:graphicData>
            </a:graphic>
          </wp:inline>
        </w:drawing>
      </w:r>
      <w:r w:rsidRPr="009404FA">
        <w:rPr>
          <w:rFonts w:ascii="Calibri"/>
          <w:position w:val="16"/>
          <w:sz w:val="20"/>
          <w:lang w:val="lt-LT"/>
        </w:rPr>
        <w:tab/>
      </w:r>
      <w:r w:rsidR="00FB67D3" w:rsidRPr="009404FA">
        <w:rPr>
          <w:rFonts w:ascii="Calibri"/>
          <w:noProof/>
          <w:sz w:val="20"/>
        </w:rPr>
        <mc:AlternateContent>
          <mc:Choice Requires="wps">
            <w:drawing>
              <wp:inline distT="0" distB="0" distL="0" distR="0" wp14:anchorId="33A8BC5F" wp14:editId="58769B39">
                <wp:extent cx="4600575" cy="1057275"/>
                <wp:effectExtent l="0" t="0" r="28575" b="2857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8BC64" w14:textId="17D1A41C" w:rsidR="00BE1D24" w:rsidRPr="002B7E44" w:rsidRDefault="008C4E3F">
                            <w:pPr>
                              <w:spacing w:before="73" w:line="258" w:lineRule="auto"/>
                              <w:ind w:left="144" w:right="198"/>
                              <w:rPr>
                                <w:rFonts w:ascii="Calibri" w:eastAsia="Calibri" w:hAnsi="Calibri" w:cs="Calibri"/>
                                <w:lang w:val="pl-PL"/>
                              </w:rPr>
                            </w:pPr>
                            <w:r w:rsidRPr="008C4E3F">
                              <w:rPr>
                                <w:rFonts w:ascii="Calibri" w:eastAsia="Calibri" w:hAnsi="Calibri" w:cs="Calibri"/>
                                <w:spacing w:val="-1"/>
                                <w:lang w:val="pl-PL"/>
                              </w:rPr>
                              <w:t xml:space="preserve">Naudoti elektros prietaisai yra antrinės žaliavos – jų negalima mesti į buitinių atliekų konteinerius, nes juose gali būti žmonių sveikatai ir aplinkai pavojingų medžiagų! Prašome aktyviai padėti mums taupiai valdyti gamtos išteklius ir tausoti aplinką, </w:t>
                            </w:r>
                            <w:r>
                              <w:rPr>
                                <w:rFonts w:ascii="Calibri" w:eastAsia="Calibri" w:hAnsi="Calibri" w:cs="Calibri"/>
                                <w:spacing w:val="-1"/>
                                <w:lang w:val="pl-PL"/>
                              </w:rPr>
                              <w:t>atiduodant</w:t>
                            </w:r>
                            <w:r w:rsidRPr="008C4E3F">
                              <w:rPr>
                                <w:rFonts w:ascii="Calibri" w:eastAsia="Calibri" w:hAnsi="Calibri" w:cs="Calibri"/>
                                <w:spacing w:val="-1"/>
                                <w:lang w:val="pl-PL"/>
                              </w:rPr>
                              <w:t xml:space="preserve"> panaudotą įrenginį į perdirbamų medžiagų – naudotos elektros įrangos – surinkimo punktą</w:t>
                            </w:r>
                            <w:r w:rsidR="002B7E44" w:rsidRPr="002B7E44">
                              <w:rPr>
                                <w:rFonts w:ascii="Calibri" w:eastAsia="Calibri" w:hAnsi="Calibri" w:cs="Calibri"/>
                                <w:spacing w:val="-1"/>
                                <w:lang w:val="pl-PL"/>
                              </w:rPr>
                              <w:t>.</w:t>
                            </w:r>
                          </w:p>
                        </w:txbxContent>
                      </wps:txbx>
                      <wps:bodyPr rot="0" vert="horz" wrap="square" lIns="0" tIns="0" rIns="0" bIns="0" anchor="t" anchorCtr="0" upright="1">
                        <a:noAutofit/>
                      </wps:bodyPr>
                    </wps:wsp>
                  </a:graphicData>
                </a:graphic>
              </wp:inline>
            </w:drawing>
          </mc:Choice>
          <mc:Fallback>
            <w:pict>
              <v:shape w14:anchorId="33A8BC5F" id="Text Box 8" o:spid="_x0000_s1028" type="#_x0000_t202" style="width:362.2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" filled="f">
                <v:textbox inset="0,0,0,0">
                  <w:txbxContent>
                    <w:p w14:paraId="33A8BC64" w14:textId="17D1A41C" w:rsidR="00BE1D24" w:rsidRPr="002B7E44" w:rsidRDefault="008C4E3F">
                      <w:pPr>
                        <w:spacing w:before="73" w:line="258" w:lineRule="auto"/>
                        <w:ind w:left="144" w:right="198"/>
                        <w:rPr>
                          <w:rFonts w:ascii="Calibri" w:eastAsia="Calibri" w:hAnsi="Calibri" w:cs="Calibri"/>
                          <w:lang w:val="pl-PL"/>
                        </w:rPr>
                      </w:pPr>
                      <w:r w:rsidRPr="008C4E3F">
                        <w:rPr>
                          <w:rFonts w:ascii="Calibri" w:eastAsia="Calibri" w:hAnsi="Calibri" w:cs="Calibri"/>
                          <w:spacing w:val="-1"/>
                          <w:lang w:val="pl-PL"/>
                        </w:rPr>
                        <w:t xml:space="preserve">Naudoti elektros prietaisai yra antrinės žaliavos – jų negalima mesti į buitinių atliekų konteinerius, nes juose gali būti žmonių sveikatai ir aplinkai pavojingų medžiagų! Prašome aktyviai padėti mums taupiai valdyti gamtos išteklius ir tausoti aplinką, </w:t>
                      </w:r>
                      <w:r>
                        <w:rPr>
                          <w:rFonts w:ascii="Calibri" w:eastAsia="Calibri" w:hAnsi="Calibri" w:cs="Calibri"/>
                          <w:spacing w:val="-1"/>
                          <w:lang w:val="pl-PL"/>
                        </w:rPr>
                        <w:t>atiduodant</w:t>
                      </w:r>
                      <w:r w:rsidRPr="008C4E3F">
                        <w:rPr>
                          <w:rFonts w:ascii="Calibri" w:eastAsia="Calibri" w:hAnsi="Calibri" w:cs="Calibri"/>
                          <w:spacing w:val="-1"/>
                          <w:lang w:val="pl-PL"/>
                        </w:rPr>
                        <w:t xml:space="preserve"> panaudotą įrenginį į perdirbamų medžiagų – naudotos elektros įrangos – surinkimo punktą</w:t>
                      </w:r>
                      <w:r w:rsidR="002B7E44" w:rsidRPr="002B7E44">
                        <w:rPr>
                          <w:rFonts w:ascii="Calibri" w:eastAsia="Calibri" w:hAnsi="Calibri" w:cs="Calibri"/>
                          <w:spacing w:val="-1"/>
                          <w:lang w:val="pl-PL"/>
                        </w:rPr>
                        <w:t>.</w:t>
                      </w:r>
                    </w:p>
                  </w:txbxContent>
                </v:textbox>
                <w10:anchorlock/>
              </v:shape>
            </w:pict>
          </mc:Fallback>
        </mc:AlternateContent>
      </w:r>
    </w:p>
    <w:p w14:paraId="33A8BC30" w14:textId="77777777" w:rsidR="00BE1D24" w:rsidRPr="009404FA" w:rsidRDefault="00BE1D24">
      <w:pPr>
        <w:spacing w:line="200" w:lineRule="atLeast"/>
        <w:rPr>
          <w:rFonts w:ascii="Calibri" w:eastAsia="Calibri" w:hAnsi="Calibri" w:cs="Calibri"/>
          <w:sz w:val="20"/>
          <w:szCs w:val="20"/>
          <w:lang w:val="lt-LT"/>
        </w:rPr>
        <w:sectPr w:rsidR="00BE1D24" w:rsidRPr="009404FA">
          <w:pgSz w:w="11910" w:h="16840"/>
          <w:pgMar w:top="1320" w:right="1300" w:bottom="280" w:left="1300" w:header="708" w:footer="708" w:gutter="0"/>
          <w:cols w:space="708"/>
        </w:sectPr>
      </w:pPr>
    </w:p>
    <w:p w14:paraId="33A8BC31" w14:textId="288F4B2F" w:rsidR="00BE1D24" w:rsidRPr="009404FA" w:rsidRDefault="008C4E3F" w:rsidP="008C4E3F">
      <w:pPr>
        <w:pStyle w:val="Pealkiri1"/>
        <w:spacing w:before="37" w:line="259" w:lineRule="auto"/>
        <w:ind w:right="165"/>
        <w:jc w:val="both"/>
        <w:rPr>
          <w:b w:val="0"/>
          <w:bCs w:val="0"/>
          <w:lang w:val="lt-LT"/>
        </w:rPr>
      </w:pPr>
      <w:r w:rsidRPr="008C4E3F">
        <w:rPr>
          <w:spacing w:val="-1"/>
          <w:lang w:val="lt-LT"/>
        </w:rPr>
        <w:lastRenderedPageBreak/>
        <w:t xml:space="preserve">Gaminio veikimą gali trikdyti elektromagnetinis laukas. Tokiu atveju išjunkite ir vėl įjunkite žaislą vadovaudamiesi </w:t>
      </w:r>
      <w:r>
        <w:rPr>
          <w:spacing w:val="-1"/>
          <w:lang w:val="lt-LT"/>
        </w:rPr>
        <w:t xml:space="preserve">naudojimo instrukcijoje </w:t>
      </w:r>
      <w:r w:rsidRPr="008C4E3F">
        <w:rPr>
          <w:spacing w:val="-1"/>
          <w:lang w:val="lt-LT"/>
        </w:rPr>
        <w:t xml:space="preserve">pateiktomis </w:t>
      </w:r>
      <w:r>
        <w:rPr>
          <w:spacing w:val="-1"/>
          <w:lang w:val="lt-LT"/>
        </w:rPr>
        <w:t>rekomenda</w:t>
      </w:r>
      <w:r w:rsidRPr="008C4E3F">
        <w:rPr>
          <w:spacing w:val="-1"/>
          <w:lang w:val="lt-LT"/>
        </w:rPr>
        <w:t xml:space="preserve">cijomis. Jei </w:t>
      </w:r>
      <w:r>
        <w:rPr>
          <w:spacing w:val="-1"/>
          <w:lang w:val="lt-LT"/>
        </w:rPr>
        <w:t>veiki</w:t>
      </w:r>
      <w:r w:rsidRPr="008C4E3F">
        <w:rPr>
          <w:spacing w:val="-1"/>
          <w:lang w:val="lt-LT"/>
        </w:rPr>
        <w:t>mas nepagerėja, pakeiskite vietą ir žaiskite su žaislu kit</w:t>
      </w:r>
      <w:r>
        <w:rPr>
          <w:spacing w:val="-1"/>
          <w:lang w:val="lt-LT"/>
        </w:rPr>
        <w:t>oje vietoje</w:t>
      </w:r>
      <w:r w:rsidR="002B7E44" w:rsidRPr="009404FA">
        <w:rPr>
          <w:spacing w:val="-1"/>
          <w:lang w:val="lt-LT"/>
        </w:rPr>
        <w:t>.</w:t>
      </w:r>
    </w:p>
    <w:p w14:paraId="33A8BC32" w14:textId="4EE6CD81" w:rsidR="00BE1D24" w:rsidRPr="009404FA" w:rsidRDefault="008C4E3F" w:rsidP="006E468F">
      <w:pPr>
        <w:spacing w:before="158"/>
        <w:ind w:left="178" w:hanging="36"/>
        <w:rPr>
          <w:rFonts w:ascii="Calibri" w:eastAsia="Calibri" w:hAnsi="Calibri" w:cs="Calibri"/>
          <w:lang w:val="lt-LT"/>
        </w:rPr>
      </w:pPr>
      <w:r>
        <w:rPr>
          <w:rFonts w:ascii="Calibri" w:hAnsi="Calibri"/>
          <w:b/>
          <w:spacing w:val="-1"/>
          <w:sz w:val="28"/>
          <w:lang w:val="lt-LT"/>
        </w:rPr>
        <w:t>Įspėjimas</w:t>
      </w:r>
      <w:r w:rsidR="002B7E44" w:rsidRPr="009404FA">
        <w:rPr>
          <w:rFonts w:ascii="Calibri" w:hAnsi="Calibri"/>
          <w:b/>
          <w:spacing w:val="-1"/>
          <w:sz w:val="28"/>
          <w:lang w:val="lt-LT"/>
        </w:rPr>
        <w:t xml:space="preserve"> </w:t>
      </w:r>
      <w:r w:rsidR="002B7E44" w:rsidRPr="009404FA">
        <w:rPr>
          <w:rFonts w:ascii="Calibri" w:hAnsi="Calibri"/>
          <w:b/>
          <w:sz w:val="28"/>
          <w:lang w:val="lt-LT"/>
        </w:rPr>
        <w:t>/</w:t>
      </w:r>
      <w:r w:rsidR="002B7E44" w:rsidRPr="009404FA">
        <w:rPr>
          <w:rFonts w:ascii="Calibri" w:hAnsi="Calibri"/>
          <w:b/>
          <w:spacing w:val="-1"/>
          <w:sz w:val="28"/>
          <w:lang w:val="lt-LT"/>
        </w:rPr>
        <w:t xml:space="preserve"> </w:t>
      </w:r>
      <w:r>
        <w:rPr>
          <w:rFonts w:ascii="Calibri" w:hAnsi="Calibri"/>
          <w:b/>
          <w:spacing w:val="-1"/>
          <w:lang w:val="lt-LT"/>
        </w:rPr>
        <w:t>Apsaugos priemonės</w:t>
      </w:r>
      <w:r w:rsidR="002B7E44" w:rsidRPr="009404FA">
        <w:rPr>
          <w:rFonts w:ascii="Calibri" w:hAnsi="Calibri"/>
          <w:b/>
          <w:spacing w:val="-1"/>
          <w:lang w:val="lt-LT"/>
        </w:rPr>
        <w:t>:</w:t>
      </w:r>
    </w:p>
    <w:p w14:paraId="33A8BC33" w14:textId="69CF93FF" w:rsidR="00BE1D24" w:rsidRPr="009404FA" w:rsidRDefault="008C4E3F" w:rsidP="008C4E3F">
      <w:pPr>
        <w:pStyle w:val="Kehatekst"/>
        <w:numPr>
          <w:ilvl w:val="0"/>
          <w:numId w:val="2"/>
        </w:numPr>
        <w:tabs>
          <w:tab w:val="left" w:pos="235"/>
        </w:tabs>
        <w:spacing w:before="1"/>
        <w:rPr>
          <w:rFonts w:cs="Calibri"/>
          <w:lang w:val="lt-LT"/>
        </w:rPr>
      </w:pPr>
      <w:r w:rsidRPr="008C4E3F">
        <w:rPr>
          <w:spacing w:val="-1"/>
          <w:lang w:val="lt-LT"/>
        </w:rPr>
        <w:t xml:space="preserve">Tėveliai, prieš naudodami žaislą pirmą </w:t>
      </w:r>
      <w:r>
        <w:rPr>
          <w:spacing w:val="-1"/>
          <w:lang w:val="lt-LT"/>
        </w:rPr>
        <w:t>kartą, perskaitykite instrukciją kartu</w:t>
      </w:r>
      <w:r w:rsidRPr="008C4E3F">
        <w:rPr>
          <w:spacing w:val="-1"/>
          <w:lang w:val="lt-LT"/>
        </w:rPr>
        <w:t xml:space="preserve"> su vaiku</w:t>
      </w:r>
      <w:r w:rsidR="002B7E44" w:rsidRPr="009404FA">
        <w:rPr>
          <w:spacing w:val="-1"/>
          <w:lang w:val="lt-LT"/>
        </w:rPr>
        <w:t>.</w:t>
      </w:r>
    </w:p>
    <w:p w14:paraId="33A8BC34" w14:textId="40BB72AF" w:rsidR="00BE1D24" w:rsidRPr="009404FA" w:rsidRDefault="008C4E3F" w:rsidP="008C4E3F">
      <w:pPr>
        <w:pStyle w:val="Kehatekst"/>
        <w:numPr>
          <w:ilvl w:val="0"/>
          <w:numId w:val="2"/>
        </w:numPr>
        <w:tabs>
          <w:tab w:val="left" w:pos="235"/>
        </w:tabs>
        <w:spacing w:line="267" w:lineRule="exact"/>
        <w:rPr>
          <w:lang w:val="lt-LT"/>
        </w:rPr>
      </w:pPr>
      <w:r w:rsidRPr="008C4E3F">
        <w:rPr>
          <w:spacing w:val="-1"/>
          <w:lang w:val="lt-LT"/>
        </w:rPr>
        <w:t xml:space="preserve">Prieš </w:t>
      </w:r>
      <w:r>
        <w:rPr>
          <w:spacing w:val="-1"/>
          <w:lang w:val="lt-LT"/>
        </w:rPr>
        <w:t>pa</w:t>
      </w:r>
      <w:r w:rsidRPr="008C4E3F">
        <w:rPr>
          <w:spacing w:val="-1"/>
          <w:lang w:val="lt-LT"/>
        </w:rPr>
        <w:t xml:space="preserve">keldami </w:t>
      </w:r>
      <w:r>
        <w:rPr>
          <w:spacing w:val="-1"/>
          <w:lang w:val="lt-LT"/>
        </w:rPr>
        <w:t>transporto priemonę</w:t>
      </w:r>
      <w:r w:rsidRPr="008C4E3F">
        <w:rPr>
          <w:spacing w:val="-1"/>
          <w:lang w:val="lt-LT"/>
        </w:rPr>
        <w:t xml:space="preserve"> nuo žemės, sustabdykite jį nuotolinio valdymo pultu</w:t>
      </w:r>
      <w:r w:rsidR="002B7E44" w:rsidRPr="009404FA">
        <w:rPr>
          <w:lang w:val="lt-LT"/>
        </w:rPr>
        <w:t>.</w:t>
      </w:r>
    </w:p>
    <w:p w14:paraId="33A8BC35" w14:textId="39C157EB" w:rsidR="00BE1D24" w:rsidRPr="009404FA" w:rsidRDefault="008C4E3F" w:rsidP="008C4E3F">
      <w:pPr>
        <w:pStyle w:val="Kehatekst"/>
        <w:numPr>
          <w:ilvl w:val="0"/>
          <w:numId w:val="2"/>
        </w:numPr>
        <w:tabs>
          <w:tab w:val="left" w:pos="235"/>
        </w:tabs>
        <w:spacing w:line="267" w:lineRule="exact"/>
        <w:rPr>
          <w:lang w:val="lt-LT"/>
        </w:rPr>
      </w:pPr>
      <w:r w:rsidRPr="008C4E3F">
        <w:rPr>
          <w:spacing w:val="-1"/>
          <w:lang w:val="lt-LT"/>
        </w:rPr>
        <w:t>Žaisdami rankas, plaukus ir drabužius laikykite toliau nuo žaislo</w:t>
      </w:r>
      <w:r w:rsidR="002B7E44" w:rsidRPr="009404FA">
        <w:rPr>
          <w:spacing w:val="-1"/>
          <w:lang w:val="lt-LT"/>
        </w:rPr>
        <w:t>.</w:t>
      </w:r>
    </w:p>
    <w:p w14:paraId="33A8BC36" w14:textId="766BA849" w:rsidR="00BE1D24" w:rsidRPr="009404FA" w:rsidRDefault="008C4E3F" w:rsidP="008C4E3F">
      <w:pPr>
        <w:pStyle w:val="Kehatekst"/>
        <w:numPr>
          <w:ilvl w:val="0"/>
          <w:numId w:val="2"/>
        </w:numPr>
        <w:tabs>
          <w:tab w:val="left" w:pos="235"/>
        </w:tabs>
        <w:rPr>
          <w:lang w:val="lt-LT"/>
        </w:rPr>
      </w:pPr>
      <w:r w:rsidRPr="008C4E3F">
        <w:rPr>
          <w:spacing w:val="-1"/>
          <w:lang w:val="lt-LT"/>
        </w:rPr>
        <w:t>Nenaudokite žaislo gatvėje. Venkite susidūrimų su žmonėmis, gyvūnais ir baldais</w:t>
      </w:r>
      <w:r w:rsidR="002B7E44" w:rsidRPr="009404FA">
        <w:rPr>
          <w:spacing w:val="-1"/>
          <w:lang w:val="lt-LT"/>
        </w:rPr>
        <w:t>.</w:t>
      </w:r>
    </w:p>
    <w:p w14:paraId="33A8BC37" w14:textId="78C795D6" w:rsidR="00BE1D24" w:rsidRPr="009404FA" w:rsidRDefault="008C4E3F" w:rsidP="00375E5E">
      <w:pPr>
        <w:pStyle w:val="Kehatekst"/>
        <w:numPr>
          <w:ilvl w:val="0"/>
          <w:numId w:val="2"/>
        </w:numPr>
        <w:tabs>
          <w:tab w:val="left" w:pos="235"/>
        </w:tabs>
        <w:ind w:right="416"/>
        <w:jc w:val="both"/>
        <w:rPr>
          <w:lang w:val="lt-LT"/>
        </w:rPr>
      </w:pPr>
      <w:r>
        <w:rPr>
          <w:rFonts w:cs="Calibri"/>
          <w:lang w:val="lt-LT"/>
        </w:rPr>
        <w:t>Pastaba. Savo nuožiūra atlikus b</w:t>
      </w:r>
      <w:r w:rsidRPr="008C4E3F">
        <w:rPr>
          <w:rFonts w:cs="Calibri"/>
          <w:lang w:val="lt-LT"/>
        </w:rPr>
        <w:t>et kok</w:t>
      </w:r>
      <w:r>
        <w:rPr>
          <w:rFonts w:cs="Calibri"/>
          <w:lang w:val="lt-LT"/>
        </w:rPr>
        <w:t>į</w:t>
      </w:r>
      <w:r w:rsidRPr="008C4E3F">
        <w:rPr>
          <w:rFonts w:cs="Calibri"/>
          <w:lang w:val="lt-LT"/>
        </w:rPr>
        <w:t xml:space="preserve"> žaislo pakeitim</w:t>
      </w:r>
      <w:r>
        <w:rPr>
          <w:rFonts w:cs="Calibri"/>
          <w:lang w:val="lt-LT"/>
        </w:rPr>
        <w:t>ą</w:t>
      </w:r>
      <w:r w:rsidRPr="008C4E3F">
        <w:rPr>
          <w:rFonts w:cs="Calibri"/>
          <w:lang w:val="lt-LT"/>
        </w:rPr>
        <w:t xml:space="preserve">, </w:t>
      </w:r>
      <w:r>
        <w:rPr>
          <w:rFonts w:cs="Calibri"/>
          <w:lang w:val="lt-LT"/>
        </w:rPr>
        <w:t>uždraustą</w:t>
      </w:r>
      <w:r w:rsidRPr="008C4E3F">
        <w:rPr>
          <w:rFonts w:cs="Calibri"/>
          <w:lang w:val="lt-LT"/>
        </w:rPr>
        <w:t xml:space="preserve"> atitikties deklaracijoje, žaislo garantij</w:t>
      </w:r>
      <w:r w:rsidR="00375E5E">
        <w:rPr>
          <w:rFonts w:cs="Calibri"/>
          <w:lang w:val="lt-LT"/>
        </w:rPr>
        <w:t>a anuliuojama</w:t>
      </w:r>
      <w:r w:rsidR="002B7E44" w:rsidRPr="009404FA">
        <w:rPr>
          <w:spacing w:val="-1"/>
          <w:lang w:val="lt-LT"/>
        </w:rPr>
        <w:t>.</w:t>
      </w:r>
    </w:p>
    <w:p w14:paraId="33A8BC38" w14:textId="1BCC3A5D" w:rsidR="00BE1D24" w:rsidRPr="009404FA" w:rsidRDefault="008C4E3F" w:rsidP="008C4E3F">
      <w:pPr>
        <w:pStyle w:val="Kehatekst"/>
        <w:numPr>
          <w:ilvl w:val="0"/>
          <w:numId w:val="2"/>
        </w:numPr>
        <w:tabs>
          <w:tab w:val="left" w:pos="235"/>
        </w:tabs>
        <w:rPr>
          <w:rFonts w:cs="Calibri"/>
          <w:lang w:val="lt-LT"/>
        </w:rPr>
      </w:pPr>
      <w:r w:rsidRPr="008C4E3F">
        <w:rPr>
          <w:spacing w:val="-1"/>
          <w:lang w:val="lt-LT"/>
        </w:rPr>
        <w:t>Nekiškite laidų į elektros lizdus</w:t>
      </w:r>
      <w:r w:rsidR="002B7E44" w:rsidRPr="009404FA">
        <w:rPr>
          <w:spacing w:val="-1"/>
          <w:lang w:val="lt-LT"/>
        </w:rPr>
        <w:t>.</w:t>
      </w:r>
      <w:r w:rsidR="00375E5E">
        <w:rPr>
          <w:spacing w:val="-1"/>
          <w:lang w:val="lt-LT"/>
        </w:rPr>
        <w:t xml:space="preserve"> </w:t>
      </w:r>
    </w:p>
    <w:p w14:paraId="33A8BC39" w14:textId="4602EAA7" w:rsidR="00BE1D24" w:rsidRPr="009404FA" w:rsidRDefault="008C4E3F" w:rsidP="00375E5E">
      <w:pPr>
        <w:pStyle w:val="Kehatekst"/>
        <w:numPr>
          <w:ilvl w:val="0"/>
          <w:numId w:val="2"/>
        </w:numPr>
        <w:tabs>
          <w:tab w:val="left" w:pos="235"/>
        </w:tabs>
        <w:spacing w:before="22" w:line="258" w:lineRule="auto"/>
        <w:ind w:right="379"/>
        <w:jc w:val="both"/>
        <w:rPr>
          <w:lang w:val="lt-LT"/>
        </w:rPr>
      </w:pPr>
      <w:r w:rsidRPr="008C4E3F">
        <w:rPr>
          <w:spacing w:val="-1"/>
          <w:lang w:val="lt-LT"/>
        </w:rPr>
        <w:t xml:space="preserve">Su žaislu naudojamas transformatorius arba įkroviklis turi būti </w:t>
      </w:r>
      <w:r w:rsidR="00375E5E">
        <w:rPr>
          <w:spacing w:val="-1"/>
          <w:lang w:val="lt-LT"/>
        </w:rPr>
        <w:t>periodišk</w:t>
      </w:r>
      <w:r w:rsidRPr="008C4E3F">
        <w:rPr>
          <w:spacing w:val="-1"/>
          <w:lang w:val="lt-LT"/>
        </w:rPr>
        <w:t>ai tikrinamas, ar nepažeistas laidas, kištukas, korpusas ir kitos dalys; jei tokie pažeidimai atsiranda, jo negalima naudoti, kol pažeidimas nebus pašalintas</w:t>
      </w:r>
      <w:r w:rsidR="002B7E44" w:rsidRPr="009404FA">
        <w:rPr>
          <w:spacing w:val="-1"/>
          <w:lang w:val="lt-LT"/>
        </w:rPr>
        <w:t>.</w:t>
      </w:r>
    </w:p>
    <w:p w14:paraId="33A8BC3A" w14:textId="77777777" w:rsidR="00BE1D24" w:rsidRPr="009404FA" w:rsidRDefault="00BE1D24">
      <w:pPr>
        <w:spacing w:before="8"/>
        <w:rPr>
          <w:rFonts w:ascii="Calibri" w:eastAsia="Calibri" w:hAnsi="Calibri" w:cs="Calibri"/>
          <w:lang w:val="lt-LT"/>
        </w:rPr>
      </w:pPr>
    </w:p>
    <w:p w14:paraId="33A8BC3B" w14:textId="5B119A34" w:rsidR="00BE1D24" w:rsidRPr="009404FA" w:rsidRDefault="00375E5E" w:rsidP="006E468F">
      <w:pPr>
        <w:pStyle w:val="Pealkiri1"/>
        <w:ind w:left="178" w:hanging="36"/>
        <w:rPr>
          <w:b w:val="0"/>
          <w:bCs w:val="0"/>
          <w:lang w:val="lt-LT"/>
        </w:rPr>
      </w:pPr>
      <w:r>
        <w:rPr>
          <w:spacing w:val="-1"/>
          <w:lang w:val="lt-LT"/>
        </w:rPr>
        <w:t>Įspėjimai dėl baterijų</w:t>
      </w:r>
      <w:r w:rsidR="002B7E44" w:rsidRPr="009404FA">
        <w:rPr>
          <w:spacing w:val="-1"/>
          <w:lang w:val="lt-LT"/>
        </w:rPr>
        <w:t>:</w:t>
      </w:r>
    </w:p>
    <w:p w14:paraId="33A8BC3C" w14:textId="3C61B7A2" w:rsidR="00BE1D24" w:rsidRPr="009404FA" w:rsidRDefault="00375E5E" w:rsidP="00375E5E">
      <w:pPr>
        <w:pStyle w:val="Kehatekst"/>
        <w:numPr>
          <w:ilvl w:val="0"/>
          <w:numId w:val="2"/>
        </w:numPr>
        <w:tabs>
          <w:tab w:val="left" w:pos="235"/>
        </w:tabs>
        <w:rPr>
          <w:lang w:val="lt-LT"/>
        </w:rPr>
      </w:pPr>
      <w:r w:rsidRPr="00375E5E">
        <w:rPr>
          <w:spacing w:val="-1"/>
          <w:lang w:val="lt-LT"/>
        </w:rPr>
        <w:t>Nekraukite vienkartinių baterijų</w:t>
      </w:r>
      <w:r w:rsidR="002B7E44" w:rsidRPr="009404FA">
        <w:rPr>
          <w:spacing w:val="-1"/>
          <w:lang w:val="lt-LT"/>
        </w:rPr>
        <w:t>.</w:t>
      </w:r>
    </w:p>
    <w:p w14:paraId="33A8BC3D" w14:textId="56DC0384" w:rsidR="00BE1D24" w:rsidRPr="009404FA" w:rsidRDefault="00375E5E" w:rsidP="00375E5E">
      <w:pPr>
        <w:pStyle w:val="Kehatekst"/>
        <w:numPr>
          <w:ilvl w:val="0"/>
          <w:numId w:val="2"/>
        </w:numPr>
        <w:tabs>
          <w:tab w:val="left" w:pos="235"/>
        </w:tabs>
        <w:rPr>
          <w:lang w:val="lt-LT"/>
        </w:rPr>
      </w:pPr>
      <w:r w:rsidRPr="00375E5E">
        <w:rPr>
          <w:lang w:val="lt-LT"/>
        </w:rPr>
        <w:t xml:space="preserve">Įkraunamas baterijas reikia išimti prieš </w:t>
      </w:r>
      <w:r>
        <w:rPr>
          <w:lang w:val="lt-LT"/>
        </w:rPr>
        <w:t xml:space="preserve">joms </w:t>
      </w:r>
      <w:r w:rsidRPr="00375E5E">
        <w:rPr>
          <w:lang w:val="lt-LT"/>
        </w:rPr>
        <w:t>iš</w:t>
      </w:r>
      <w:r>
        <w:rPr>
          <w:lang w:val="lt-LT"/>
        </w:rPr>
        <w:t>si</w:t>
      </w:r>
      <w:r w:rsidRPr="00375E5E">
        <w:rPr>
          <w:lang w:val="lt-LT"/>
        </w:rPr>
        <w:t>kraunant</w:t>
      </w:r>
      <w:r w:rsidR="002B7E44" w:rsidRPr="009404FA">
        <w:rPr>
          <w:spacing w:val="-1"/>
          <w:lang w:val="lt-LT"/>
        </w:rPr>
        <w:t>.</w:t>
      </w:r>
    </w:p>
    <w:p w14:paraId="33A8BC3E" w14:textId="0616EE1C" w:rsidR="00BE1D24" w:rsidRPr="009404FA" w:rsidRDefault="00375E5E" w:rsidP="00375E5E">
      <w:pPr>
        <w:pStyle w:val="Kehatekst"/>
        <w:numPr>
          <w:ilvl w:val="0"/>
          <w:numId w:val="2"/>
        </w:numPr>
        <w:tabs>
          <w:tab w:val="left" w:pos="235"/>
        </w:tabs>
        <w:rPr>
          <w:lang w:val="lt-LT"/>
        </w:rPr>
      </w:pPr>
      <w:r w:rsidRPr="00375E5E">
        <w:rPr>
          <w:lang w:val="lt-LT"/>
        </w:rPr>
        <w:t>Įkraunamos baterijos turi būti įkraunamos prižiūrint suaugusiesiems</w:t>
      </w:r>
      <w:r w:rsidR="002B7E44" w:rsidRPr="009404FA">
        <w:rPr>
          <w:spacing w:val="-1"/>
          <w:lang w:val="lt-LT"/>
        </w:rPr>
        <w:t>.</w:t>
      </w:r>
    </w:p>
    <w:p w14:paraId="33A8BC3F" w14:textId="293E975F" w:rsidR="00BE1D24" w:rsidRPr="009404FA" w:rsidRDefault="00375E5E" w:rsidP="00375E5E">
      <w:pPr>
        <w:pStyle w:val="Kehatekst"/>
        <w:numPr>
          <w:ilvl w:val="0"/>
          <w:numId w:val="2"/>
        </w:numPr>
        <w:tabs>
          <w:tab w:val="left" w:pos="235"/>
        </w:tabs>
        <w:rPr>
          <w:rFonts w:cs="Calibri"/>
          <w:lang w:val="lt-LT"/>
        </w:rPr>
      </w:pPr>
      <w:r w:rsidRPr="00375E5E">
        <w:rPr>
          <w:spacing w:val="-1"/>
          <w:lang w:val="lt-LT"/>
        </w:rPr>
        <w:t>Ne</w:t>
      </w:r>
      <w:r>
        <w:rPr>
          <w:spacing w:val="-1"/>
          <w:lang w:val="lt-LT"/>
        </w:rPr>
        <w:t>dėki</w:t>
      </w:r>
      <w:r w:rsidRPr="00375E5E">
        <w:rPr>
          <w:spacing w:val="-1"/>
          <w:lang w:val="lt-LT"/>
        </w:rPr>
        <w:t xml:space="preserve">te skirtingų tipų baterijų </w:t>
      </w:r>
      <w:r w:rsidR="00691A48">
        <w:rPr>
          <w:spacing w:val="-1"/>
          <w:lang w:val="lt-LT"/>
        </w:rPr>
        <w:t>i</w:t>
      </w:r>
      <w:r w:rsidRPr="00375E5E">
        <w:rPr>
          <w:spacing w:val="-1"/>
          <w:lang w:val="lt-LT"/>
        </w:rPr>
        <w:t xml:space="preserve">r naujų </w:t>
      </w:r>
      <w:r w:rsidR="00691A48">
        <w:rPr>
          <w:spacing w:val="-1"/>
          <w:lang w:val="lt-LT"/>
        </w:rPr>
        <w:t xml:space="preserve">baterijų nedėkite kartu </w:t>
      </w:r>
      <w:r w:rsidRPr="00375E5E">
        <w:rPr>
          <w:spacing w:val="-1"/>
          <w:lang w:val="lt-LT"/>
        </w:rPr>
        <w:t>su senomis</w:t>
      </w:r>
      <w:r w:rsidR="002B7E44" w:rsidRPr="009404FA">
        <w:rPr>
          <w:spacing w:val="-1"/>
          <w:lang w:val="lt-LT"/>
        </w:rPr>
        <w:t>.</w:t>
      </w:r>
    </w:p>
    <w:p w14:paraId="33A8BC40" w14:textId="35518BC0" w:rsidR="00BE1D24" w:rsidRPr="009404FA" w:rsidRDefault="00375E5E" w:rsidP="00375E5E">
      <w:pPr>
        <w:pStyle w:val="Kehatekst"/>
        <w:numPr>
          <w:ilvl w:val="0"/>
          <w:numId w:val="2"/>
        </w:numPr>
        <w:tabs>
          <w:tab w:val="left" w:pos="235"/>
        </w:tabs>
        <w:spacing w:before="19"/>
        <w:rPr>
          <w:rFonts w:cs="Calibri"/>
          <w:lang w:val="lt-LT"/>
        </w:rPr>
      </w:pPr>
      <w:r w:rsidRPr="00375E5E">
        <w:rPr>
          <w:spacing w:val="-1"/>
          <w:lang w:val="lt-LT"/>
        </w:rPr>
        <w:t>Ne</w:t>
      </w:r>
      <w:r w:rsidR="00691A48">
        <w:rPr>
          <w:spacing w:val="-1"/>
          <w:lang w:val="lt-LT"/>
        </w:rPr>
        <w:t>dė</w:t>
      </w:r>
      <w:r w:rsidRPr="00375E5E">
        <w:rPr>
          <w:spacing w:val="-1"/>
          <w:lang w:val="lt-LT"/>
        </w:rPr>
        <w:t xml:space="preserve">kite skirtingų tipų baterijų arba senų </w:t>
      </w:r>
      <w:r w:rsidR="00691A48" w:rsidRPr="00375E5E">
        <w:rPr>
          <w:spacing w:val="-1"/>
          <w:lang w:val="lt-LT"/>
        </w:rPr>
        <w:t xml:space="preserve">baterijų </w:t>
      </w:r>
      <w:r w:rsidR="00691A48">
        <w:rPr>
          <w:spacing w:val="-1"/>
          <w:lang w:val="lt-LT"/>
        </w:rPr>
        <w:t xml:space="preserve">kartu </w:t>
      </w:r>
      <w:r w:rsidR="00691A48" w:rsidRPr="00375E5E">
        <w:rPr>
          <w:spacing w:val="-1"/>
          <w:lang w:val="lt-LT"/>
        </w:rPr>
        <w:t>su</w:t>
      </w:r>
      <w:r w:rsidR="00691A48">
        <w:rPr>
          <w:spacing w:val="-1"/>
          <w:lang w:val="lt-LT"/>
        </w:rPr>
        <w:t xml:space="preserve"> naujomis</w:t>
      </w:r>
      <w:r w:rsidR="002B7E44" w:rsidRPr="009404FA">
        <w:rPr>
          <w:spacing w:val="-1"/>
          <w:lang w:val="lt-LT"/>
        </w:rPr>
        <w:t>.</w:t>
      </w:r>
    </w:p>
    <w:p w14:paraId="33A8BC41" w14:textId="01D14F7E" w:rsidR="00BE1D24" w:rsidRPr="009404FA" w:rsidRDefault="00375E5E" w:rsidP="00375E5E">
      <w:pPr>
        <w:pStyle w:val="Kehatekst"/>
        <w:numPr>
          <w:ilvl w:val="0"/>
          <w:numId w:val="2"/>
        </w:numPr>
        <w:tabs>
          <w:tab w:val="left" w:pos="235"/>
        </w:tabs>
        <w:rPr>
          <w:lang w:val="lt-LT"/>
        </w:rPr>
      </w:pPr>
      <w:r w:rsidRPr="00375E5E">
        <w:rPr>
          <w:spacing w:val="-1"/>
          <w:lang w:val="lt-LT"/>
        </w:rPr>
        <w:t>Naudokite tik rekomenduojamo tipo baterijas arba lygiaver</w:t>
      </w:r>
      <w:r w:rsidR="00691A48">
        <w:rPr>
          <w:spacing w:val="-1"/>
          <w:lang w:val="lt-LT"/>
        </w:rPr>
        <w:t>čiu</w:t>
      </w:r>
      <w:r w:rsidRPr="00375E5E">
        <w:rPr>
          <w:spacing w:val="-1"/>
          <w:lang w:val="lt-LT"/>
        </w:rPr>
        <w:t>s</w:t>
      </w:r>
      <w:r w:rsidR="00691A48">
        <w:rPr>
          <w:spacing w:val="-1"/>
          <w:lang w:val="lt-LT"/>
        </w:rPr>
        <w:t xml:space="preserve"> jų pakaitalus</w:t>
      </w:r>
      <w:r w:rsidR="002B7E44" w:rsidRPr="009404FA">
        <w:rPr>
          <w:spacing w:val="-1"/>
          <w:lang w:val="lt-LT"/>
        </w:rPr>
        <w:t>.</w:t>
      </w:r>
    </w:p>
    <w:p w14:paraId="33A8BC42" w14:textId="64737E33" w:rsidR="00BE1D24" w:rsidRPr="009404FA" w:rsidRDefault="00375E5E" w:rsidP="00375E5E">
      <w:pPr>
        <w:pStyle w:val="Kehatekst"/>
        <w:numPr>
          <w:ilvl w:val="0"/>
          <w:numId w:val="2"/>
        </w:numPr>
        <w:tabs>
          <w:tab w:val="left" w:pos="235"/>
        </w:tabs>
        <w:rPr>
          <w:lang w:val="lt-LT"/>
        </w:rPr>
      </w:pPr>
      <w:r w:rsidRPr="00375E5E">
        <w:rPr>
          <w:spacing w:val="-1"/>
          <w:lang w:val="lt-LT"/>
        </w:rPr>
        <w:t>Jungdami baterijas atkreipkite dėmesį į jų poli</w:t>
      </w:r>
      <w:r w:rsidR="00691A48">
        <w:rPr>
          <w:spacing w:val="-1"/>
          <w:lang w:val="lt-LT"/>
        </w:rPr>
        <w:t>arizaciją</w:t>
      </w:r>
      <w:r w:rsidR="002B7E44" w:rsidRPr="009404FA">
        <w:rPr>
          <w:spacing w:val="-1"/>
          <w:lang w:val="lt-LT"/>
        </w:rPr>
        <w:t>.</w:t>
      </w:r>
    </w:p>
    <w:p w14:paraId="33A8BC43" w14:textId="2B588E64" w:rsidR="00BE1D24" w:rsidRPr="009404FA" w:rsidRDefault="00691A48" w:rsidP="00375E5E">
      <w:pPr>
        <w:pStyle w:val="Kehatekst"/>
        <w:numPr>
          <w:ilvl w:val="0"/>
          <w:numId w:val="2"/>
        </w:numPr>
        <w:tabs>
          <w:tab w:val="left" w:pos="235"/>
        </w:tabs>
        <w:rPr>
          <w:rFonts w:cs="Calibri"/>
          <w:lang w:val="lt-LT"/>
        </w:rPr>
      </w:pPr>
      <w:r>
        <w:rPr>
          <w:spacing w:val="-1"/>
          <w:lang w:val="lt-LT"/>
        </w:rPr>
        <w:t>Su</w:t>
      </w:r>
      <w:r w:rsidR="00375E5E" w:rsidRPr="00375E5E">
        <w:rPr>
          <w:spacing w:val="-1"/>
          <w:lang w:val="lt-LT"/>
        </w:rPr>
        <w:t xml:space="preserve">naudotas baterijas </w:t>
      </w:r>
      <w:r>
        <w:rPr>
          <w:spacing w:val="-1"/>
          <w:lang w:val="lt-LT"/>
        </w:rPr>
        <w:t xml:space="preserve">išimkite </w:t>
      </w:r>
      <w:r w:rsidR="00375E5E" w:rsidRPr="00375E5E">
        <w:rPr>
          <w:spacing w:val="-1"/>
          <w:lang w:val="lt-LT"/>
        </w:rPr>
        <w:t>iš žaislo</w:t>
      </w:r>
      <w:r w:rsidR="002B7E44" w:rsidRPr="009404FA">
        <w:rPr>
          <w:spacing w:val="-1"/>
          <w:lang w:val="lt-LT"/>
        </w:rPr>
        <w:t>.</w:t>
      </w:r>
    </w:p>
    <w:p w14:paraId="33A8BC44" w14:textId="22E74F38" w:rsidR="00BE1D24" w:rsidRPr="009404FA" w:rsidRDefault="00691A48" w:rsidP="00375E5E">
      <w:pPr>
        <w:pStyle w:val="Kehatekst"/>
        <w:numPr>
          <w:ilvl w:val="0"/>
          <w:numId w:val="2"/>
        </w:numPr>
        <w:tabs>
          <w:tab w:val="left" w:pos="235"/>
        </w:tabs>
        <w:rPr>
          <w:lang w:val="lt-LT"/>
        </w:rPr>
      </w:pPr>
      <w:r>
        <w:rPr>
          <w:spacing w:val="-1"/>
          <w:lang w:val="lt-LT"/>
        </w:rPr>
        <w:t>Neužspauskite ma</w:t>
      </w:r>
      <w:r w:rsidR="00375E5E" w:rsidRPr="00375E5E">
        <w:rPr>
          <w:spacing w:val="-1"/>
          <w:lang w:val="lt-LT"/>
        </w:rPr>
        <w:t>itinimo gnybt</w:t>
      </w:r>
      <w:r>
        <w:rPr>
          <w:spacing w:val="-1"/>
          <w:lang w:val="lt-LT"/>
        </w:rPr>
        <w:t>ų</w:t>
      </w:r>
      <w:r w:rsidR="002B7E44" w:rsidRPr="009404FA">
        <w:rPr>
          <w:spacing w:val="-1"/>
          <w:lang w:val="lt-LT"/>
        </w:rPr>
        <w:t>.</w:t>
      </w:r>
    </w:p>
    <w:p w14:paraId="33A8BC45" w14:textId="77777777" w:rsidR="00BE1D24" w:rsidRPr="009404FA" w:rsidRDefault="00BE1D24">
      <w:pPr>
        <w:spacing w:before="5"/>
        <w:rPr>
          <w:rFonts w:ascii="Calibri" w:eastAsia="Calibri" w:hAnsi="Calibri" w:cs="Calibri"/>
          <w:sz w:val="24"/>
          <w:szCs w:val="24"/>
          <w:lang w:val="lt-LT"/>
        </w:rPr>
      </w:pPr>
    </w:p>
    <w:p w14:paraId="33A8BC46" w14:textId="560C24B0" w:rsidR="00BE1D24" w:rsidRPr="009404FA" w:rsidRDefault="00691A48" w:rsidP="006E468F">
      <w:pPr>
        <w:pStyle w:val="Pealkiri1"/>
        <w:ind w:left="178" w:hanging="36"/>
        <w:rPr>
          <w:rFonts w:cs="Calibri"/>
          <w:b w:val="0"/>
          <w:bCs w:val="0"/>
          <w:lang w:val="lt-LT"/>
        </w:rPr>
      </w:pPr>
      <w:r>
        <w:rPr>
          <w:spacing w:val="-1"/>
          <w:lang w:val="lt-LT"/>
        </w:rPr>
        <w:t>Techninė priežiūra ir valymas</w:t>
      </w:r>
      <w:r w:rsidR="002B7E44" w:rsidRPr="009404FA">
        <w:rPr>
          <w:spacing w:val="-1"/>
          <w:lang w:val="lt-LT"/>
        </w:rPr>
        <w:t>:</w:t>
      </w:r>
    </w:p>
    <w:p w14:paraId="33A8BC47" w14:textId="7F7D3587" w:rsidR="00BE1D24" w:rsidRPr="009404FA" w:rsidRDefault="00E017B8" w:rsidP="00691A48">
      <w:pPr>
        <w:pStyle w:val="Kehatekst"/>
        <w:numPr>
          <w:ilvl w:val="0"/>
          <w:numId w:val="2"/>
        </w:numPr>
        <w:tabs>
          <w:tab w:val="left" w:pos="235"/>
        </w:tabs>
        <w:rPr>
          <w:lang w:val="lt-LT"/>
        </w:rPr>
      </w:pPr>
      <w:r>
        <w:rPr>
          <w:lang w:val="lt-LT"/>
        </w:rPr>
        <w:t>K</w:t>
      </w:r>
      <w:r w:rsidR="00691A48" w:rsidRPr="00691A48">
        <w:rPr>
          <w:lang w:val="lt-LT"/>
        </w:rPr>
        <w:t xml:space="preserve">ai </w:t>
      </w:r>
      <w:r>
        <w:rPr>
          <w:lang w:val="lt-LT"/>
        </w:rPr>
        <w:t>žaisla</w:t>
      </w:r>
      <w:r w:rsidR="00691A48" w:rsidRPr="00691A48">
        <w:rPr>
          <w:lang w:val="lt-LT"/>
        </w:rPr>
        <w:t>s ilgą laiką nenaudojamas</w:t>
      </w:r>
      <w:r>
        <w:rPr>
          <w:lang w:val="lt-LT"/>
        </w:rPr>
        <w:t>, visada iš jo išimkite baterijas</w:t>
      </w:r>
      <w:r w:rsidR="002B7E44" w:rsidRPr="009404FA">
        <w:rPr>
          <w:spacing w:val="-1"/>
          <w:lang w:val="lt-LT"/>
        </w:rPr>
        <w:t>.</w:t>
      </w:r>
    </w:p>
    <w:p w14:paraId="33A8BC48" w14:textId="6A8014B8" w:rsidR="00BE1D24" w:rsidRPr="009404FA" w:rsidRDefault="00E017B8" w:rsidP="00691A48">
      <w:pPr>
        <w:pStyle w:val="Kehatekst"/>
        <w:numPr>
          <w:ilvl w:val="0"/>
          <w:numId w:val="2"/>
        </w:numPr>
        <w:tabs>
          <w:tab w:val="left" w:pos="235"/>
        </w:tabs>
        <w:spacing w:line="267" w:lineRule="exact"/>
        <w:rPr>
          <w:lang w:val="lt-LT"/>
        </w:rPr>
      </w:pPr>
      <w:r>
        <w:rPr>
          <w:spacing w:val="-1"/>
          <w:lang w:val="lt-LT"/>
        </w:rPr>
        <w:t>Atsarg</w:t>
      </w:r>
      <w:r w:rsidR="00691A48" w:rsidRPr="00691A48">
        <w:rPr>
          <w:spacing w:val="-1"/>
          <w:lang w:val="lt-LT"/>
        </w:rPr>
        <w:t>iai nuvalykite žaislą švaria šluoste</w:t>
      </w:r>
      <w:r w:rsidR="002B7E44" w:rsidRPr="009404FA">
        <w:rPr>
          <w:spacing w:val="-1"/>
          <w:lang w:val="lt-LT"/>
        </w:rPr>
        <w:t>.</w:t>
      </w:r>
    </w:p>
    <w:p w14:paraId="33A8BC49" w14:textId="2F56E951" w:rsidR="00BE1D24" w:rsidRPr="009404FA" w:rsidRDefault="00691A48" w:rsidP="00691A48">
      <w:pPr>
        <w:pStyle w:val="Kehatekst"/>
        <w:numPr>
          <w:ilvl w:val="0"/>
          <w:numId w:val="2"/>
        </w:numPr>
        <w:tabs>
          <w:tab w:val="left" w:pos="235"/>
        </w:tabs>
        <w:spacing w:line="267" w:lineRule="exact"/>
        <w:rPr>
          <w:lang w:val="lt-LT"/>
        </w:rPr>
      </w:pPr>
      <w:r w:rsidRPr="00691A48">
        <w:rPr>
          <w:spacing w:val="-1"/>
          <w:lang w:val="lt-LT"/>
        </w:rPr>
        <w:t>Laikykite žaislą toliau nuo šilumos šaltinių</w:t>
      </w:r>
      <w:r w:rsidR="002B7E44" w:rsidRPr="009404FA">
        <w:rPr>
          <w:lang w:val="lt-LT"/>
        </w:rPr>
        <w:t>.</w:t>
      </w:r>
    </w:p>
    <w:p w14:paraId="33A8BC4A" w14:textId="5F994475" w:rsidR="00BE1D24" w:rsidRPr="009404FA" w:rsidRDefault="00691A48" w:rsidP="00691A48">
      <w:pPr>
        <w:pStyle w:val="Kehatekst"/>
        <w:numPr>
          <w:ilvl w:val="0"/>
          <w:numId w:val="2"/>
        </w:numPr>
        <w:tabs>
          <w:tab w:val="left" w:pos="235"/>
        </w:tabs>
        <w:rPr>
          <w:lang w:val="lt-LT"/>
        </w:rPr>
      </w:pPr>
      <w:r w:rsidRPr="00691A48">
        <w:rPr>
          <w:rFonts w:cs="Calibri"/>
          <w:spacing w:val="-1"/>
          <w:lang w:val="lt-LT"/>
        </w:rPr>
        <w:t>Nenardinkite žaislo į vandenį – galite sugadinti elektroninius komponentus</w:t>
      </w:r>
      <w:r w:rsidR="002B7E44" w:rsidRPr="009404FA">
        <w:rPr>
          <w:spacing w:val="-1"/>
          <w:lang w:val="lt-LT"/>
        </w:rPr>
        <w:t>.</w:t>
      </w:r>
    </w:p>
    <w:p w14:paraId="33A8BC4B" w14:textId="172B61F5" w:rsidR="00BE1D24" w:rsidRPr="009404FA" w:rsidRDefault="00691A48" w:rsidP="00691A48">
      <w:pPr>
        <w:pStyle w:val="Kehatekst"/>
        <w:numPr>
          <w:ilvl w:val="0"/>
          <w:numId w:val="2"/>
        </w:numPr>
        <w:tabs>
          <w:tab w:val="left" w:pos="235"/>
        </w:tabs>
        <w:rPr>
          <w:lang w:val="lt-LT"/>
        </w:rPr>
      </w:pPr>
      <w:r w:rsidRPr="00691A48">
        <w:rPr>
          <w:spacing w:val="-1"/>
          <w:lang w:val="lt-LT"/>
        </w:rPr>
        <w:t xml:space="preserve">Pakeiskite baterijas, kai jos </w:t>
      </w:r>
      <w:r w:rsidR="00E017B8">
        <w:rPr>
          <w:spacing w:val="-1"/>
          <w:lang w:val="lt-LT"/>
        </w:rPr>
        <w:t>iš</w:t>
      </w:r>
      <w:r w:rsidRPr="00691A48">
        <w:rPr>
          <w:spacing w:val="-1"/>
          <w:lang w:val="lt-LT"/>
        </w:rPr>
        <w:t>senka</w:t>
      </w:r>
      <w:r w:rsidR="002B7E44" w:rsidRPr="009404FA">
        <w:rPr>
          <w:spacing w:val="-1"/>
          <w:lang w:val="lt-LT"/>
        </w:rPr>
        <w:t>.</w:t>
      </w:r>
    </w:p>
    <w:p w14:paraId="33A8BC4C" w14:textId="3F853B88" w:rsidR="00BE1D24" w:rsidRPr="009404FA" w:rsidRDefault="00691A48" w:rsidP="00691A48">
      <w:pPr>
        <w:pStyle w:val="Kehatekst"/>
        <w:numPr>
          <w:ilvl w:val="0"/>
          <w:numId w:val="2"/>
        </w:numPr>
        <w:tabs>
          <w:tab w:val="left" w:pos="235"/>
        </w:tabs>
        <w:rPr>
          <w:rFonts w:cs="Calibri"/>
          <w:lang w:val="lt-LT"/>
        </w:rPr>
      </w:pPr>
      <w:r w:rsidRPr="00691A48">
        <w:rPr>
          <w:spacing w:val="-1"/>
          <w:lang w:val="lt-LT"/>
        </w:rPr>
        <w:t xml:space="preserve">Žaislą naudokite </w:t>
      </w:r>
      <w:r w:rsidR="00E017B8">
        <w:rPr>
          <w:spacing w:val="-1"/>
          <w:lang w:val="lt-LT"/>
        </w:rPr>
        <w:t xml:space="preserve">esant </w:t>
      </w:r>
      <w:r w:rsidRPr="00691A48">
        <w:rPr>
          <w:spacing w:val="-1"/>
          <w:lang w:val="lt-LT"/>
        </w:rPr>
        <w:t>5–35</w:t>
      </w:r>
      <w:r w:rsidR="00E017B8">
        <w:rPr>
          <w:rFonts w:cs="Calibri"/>
          <w:spacing w:val="-1"/>
          <w:lang w:val="lt-LT"/>
        </w:rPr>
        <w:t>°</w:t>
      </w:r>
      <w:r w:rsidR="00E017B8">
        <w:rPr>
          <w:spacing w:val="-1"/>
          <w:lang w:val="lt-LT"/>
        </w:rPr>
        <w:t>C temperatūrai</w:t>
      </w:r>
      <w:r w:rsidR="002B7E44" w:rsidRPr="009404FA">
        <w:rPr>
          <w:rFonts w:cs="Calibri"/>
          <w:spacing w:val="-1"/>
          <w:lang w:val="lt-LT"/>
        </w:rPr>
        <w:t>.</w:t>
      </w:r>
    </w:p>
    <w:p w14:paraId="33A8BC4D" w14:textId="77777777" w:rsidR="00BE1D24" w:rsidRPr="009404FA" w:rsidRDefault="00BE1D24">
      <w:pPr>
        <w:spacing w:before="10"/>
        <w:rPr>
          <w:rFonts w:ascii="Calibri" w:eastAsia="Calibri" w:hAnsi="Calibri" w:cs="Calibri"/>
          <w:sz w:val="23"/>
          <w:szCs w:val="23"/>
          <w:lang w:val="lt-LT"/>
        </w:rPr>
      </w:pPr>
    </w:p>
    <w:p w14:paraId="6CB8FF90" w14:textId="77777777" w:rsidR="00CF1C78" w:rsidRPr="00CF1C78" w:rsidRDefault="00CF1C78" w:rsidP="006E468F">
      <w:pPr>
        <w:pStyle w:val="Kehatekst"/>
        <w:spacing w:before="22" w:line="257" w:lineRule="auto"/>
        <w:ind w:left="0" w:right="165" w:firstLine="0"/>
        <w:rPr>
          <w:spacing w:val="-1"/>
          <w:lang w:val="lt-LT"/>
        </w:rPr>
      </w:pPr>
      <w:r w:rsidRPr="00CF1C78">
        <w:rPr>
          <w:spacing w:val="-1"/>
          <w:lang w:val="lt-LT"/>
        </w:rPr>
        <w:t>Infraraudonųjų spindulių technologija:</w:t>
      </w:r>
    </w:p>
    <w:p w14:paraId="189E3234" w14:textId="77777777" w:rsidR="006E468F" w:rsidRDefault="00CF1C78" w:rsidP="006E468F">
      <w:pPr>
        <w:pStyle w:val="Kehatekst"/>
        <w:spacing w:before="22" w:line="257" w:lineRule="auto"/>
        <w:ind w:left="0" w:right="165" w:firstLine="0"/>
        <w:rPr>
          <w:lang w:val="lt-LT"/>
        </w:rPr>
        <w:sectPr w:rsidR="006E468F">
          <w:pgSz w:w="11910" w:h="16840"/>
          <w:pgMar w:top="1360" w:right="1300" w:bottom="280" w:left="1300" w:header="708" w:footer="708" w:gutter="0"/>
          <w:cols w:space="708"/>
        </w:sectPr>
      </w:pPr>
      <w:r w:rsidRPr="00CF1C78">
        <w:rPr>
          <w:spacing w:val="-1"/>
          <w:lang w:val="lt-LT"/>
        </w:rPr>
        <w:t xml:space="preserve">Automobilis gali </w:t>
      </w:r>
      <w:r>
        <w:rPr>
          <w:spacing w:val="-1"/>
          <w:lang w:val="lt-LT"/>
        </w:rPr>
        <w:t>veikti ne</w:t>
      </w:r>
      <w:r w:rsidRPr="00CF1C78">
        <w:rPr>
          <w:spacing w:val="-1"/>
          <w:lang w:val="lt-LT"/>
        </w:rPr>
        <w:t xml:space="preserve">tinkamai saulės šviesoje. Rekomenduojame žaisti patalpose. </w:t>
      </w:r>
      <w:r>
        <w:rPr>
          <w:spacing w:val="-1"/>
          <w:lang w:val="lt-LT"/>
        </w:rPr>
        <w:t>S</w:t>
      </w:r>
      <w:r w:rsidRPr="00CF1C78">
        <w:rPr>
          <w:spacing w:val="-1"/>
          <w:lang w:val="lt-LT"/>
        </w:rPr>
        <w:t xml:space="preserve">iųstuvą </w:t>
      </w:r>
      <w:r>
        <w:rPr>
          <w:spacing w:val="-1"/>
          <w:lang w:val="lt-LT"/>
        </w:rPr>
        <w:t xml:space="preserve">nukreipkite </w:t>
      </w:r>
      <w:r w:rsidRPr="00CF1C78">
        <w:rPr>
          <w:spacing w:val="-1"/>
          <w:lang w:val="lt-LT"/>
        </w:rPr>
        <w:t>į transporto priemon</w:t>
      </w:r>
      <w:r>
        <w:rPr>
          <w:spacing w:val="-1"/>
          <w:lang w:val="lt-LT"/>
        </w:rPr>
        <w:t>ės pus</w:t>
      </w:r>
      <w:r w:rsidRPr="00CF1C78">
        <w:rPr>
          <w:spacing w:val="-1"/>
          <w:lang w:val="lt-LT"/>
        </w:rPr>
        <w:t>ę. Rekomenduojamas nuotolis – 8 m</w:t>
      </w:r>
      <w:r w:rsidR="002B7E44" w:rsidRPr="009404FA">
        <w:rPr>
          <w:lang w:val="lt-LT"/>
        </w:rPr>
        <w:t>.</w:t>
      </w:r>
    </w:p>
    <w:p w14:paraId="01599089" w14:textId="6B18EB7B" w:rsidR="006E468F" w:rsidRPr="00DF5864" w:rsidRDefault="006E468F" w:rsidP="006E468F">
      <w:pPr>
        <w:ind w:left="142"/>
        <w:rPr>
          <w:rFonts w:ascii="Calibri" w:eastAsia="Calibri" w:hAnsi="Calibri" w:cs="Calibri"/>
          <w:lang w:val="lv-LV"/>
        </w:rPr>
      </w:pPr>
      <w:r w:rsidRPr="00DF5864">
        <w:rPr>
          <w:rFonts w:ascii="Calibri" w:eastAsia="Calibri" w:hAnsi="Calibri" w:cs="Calibri"/>
          <w:noProof/>
          <w:sz w:val="20"/>
          <w:szCs w:val="20"/>
          <w:lang w:val="lv-LV"/>
        </w:rPr>
        <w:lastRenderedPageBreak/>
        <mc:AlternateContent>
          <mc:Choice Requires="wps">
            <w:drawing>
              <wp:anchor distT="0" distB="0" distL="114300" distR="114300" simplePos="0" relativeHeight="251666432" behindDoc="0" locked="0" layoutInCell="1" allowOverlap="1" wp14:anchorId="6E55264A" wp14:editId="345124B1">
                <wp:simplePos x="0" y="0"/>
                <wp:positionH relativeFrom="column">
                  <wp:posOffset>3962565</wp:posOffset>
                </wp:positionH>
                <wp:positionV relativeFrom="paragraph">
                  <wp:posOffset>-295799</wp:posOffset>
                </wp:positionV>
                <wp:extent cx="2284730" cy="1152525"/>
                <wp:effectExtent l="0" t="0" r="20320" b="28575"/>
                <wp:wrapNone/>
                <wp:docPr id="17088089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9EBC94" w14:textId="77777777" w:rsidR="006E468F" w:rsidRPr="002B7E44" w:rsidRDefault="006E468F" w:rsidP="006E468F">
                            <w:pPr>
                              <w:spacing w:before="71"/>
                              <w:ind w:left="144"/>
                              <w:rPr>
                                <w:rFonts w:ascii="Calibri" w:eastAsia="Calibri" w:hAnsi="Calibri" w:cs="Calibri"/>
                                <w:sz w:val="28"/>
                                <w:szCs w:val="28"/>
                                <w:lang w:val="pl-PL"/>
                              </w:rPr>
                            </w:pPr>
                            <w:r w:rsidRPr="002B7E44">
                              <w:rPr>
                                <w:rFonts w:ascii="Calibri" w:hAnsi="Calibri"/>
                                <w:b/>
                                <w:spacing w:val="-1"/>
                                <w:sz w:val="28"/>
                                <w:lang w:val="pl-PL"/>
                              </w:rPr>
                              <w:t>Brīdinājums!</w:t>
                            </w:r>
                          </w:p>
                          <w:p w14:paraId="3BB56597" w14:textId="70C3D1CC" w:rsidR="006E468F" w:rsidRPr="002B7E44" w:rsidRDefault="006E468F" w:rsidP="006E468F">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sidR="00DD11AA">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390713F1" w14:textId="77777777" w:rsidR="006E468F" w:rsidRPr="002B7E44" w:rsidRDefault="006E468F" w:rsidP="006E468F">
                            <w:pPr>
                              <w:spacing w:before="2"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264A" id="_x0000_s1029" type="#_x0000_t202" style="position:absolute;left:0;text-align:left;margin-left:312pt;margin-top:-23.3pt;width:179.9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" filled="f">
                <v:textbox inset="0,0,0,0">
                  <w:txbxContent>
                    <w:p w14:paraId="439EBC94" w14:textId="77777777" w:rsidR="006E468F" w:rsidRPr="002B7E44" w:rsidRDefault="006E468F" w:rsidP="006E468F">
                      <w:pPr>
                        <w:spacing w:before="71"/>
                        <w:ind w:left="144"/>
                        <w:rPr>
                          <w:rFonts w:ascii="Calibri" w:eastAsia="Calibri" w:hAnsi="Calibri" w:cs="Calibri"/>
                          <w:sz w:val="28"/>
                          <w:szCs w:val="28"/>
                          <w:lang w:val="pl-PL"/>
                        </w:rPr>
                      </w:pPr>
                      <w:r w:rsidRPr="002B7E44">
                        <w:rPr>
                          <w:rFonts w:ascii="Calibri" w:hAnsi="Calibri"/>
                          <w:b/>
                          <w:spacing w:val="-1"/>
                          <w:sz w:val="28"/>
                          <w:lang w:val="pl-PL"/>
                        </w:rPr>
                        <w:t>Brīdinājums!</w:t>
                      </w:r>
                    </w:p>
                    <w:p w14:paraId="3BB56597" w14:textId="70C3D1CC" w:rsidR="006E468F" w:rsidRPr="002B7E44" w:rsidRDefault="006E468F" w:rsidP="006E468F">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sidR="00DD11AA">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390713F1" w14:textId="77777777" w:rsidR="006E468F" w:rsidRPr="002B7E44" w:rsidRDefault="006E468F" w:rsidP="006E468F">
                      <w:pPr>
                        <w:spacing w:before="2"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txbxContent>
                </v:textbox>
              </v:shape>
            </w:pict>
          </mc:Fallback>
        </mc:AlternateContent>
      </w:r>
      <w:r w:rsidRPr="00DF5864">
        <w:rPr>
          <w:rFonts w:ascii="Calibri"/>
          <w:b/>
          <w:spacing w:val="-1"/>
          <w:lang w:val="lv-LV"/>
        </w:rPr>
        <w:t>Vecums:</w:t>
      </w:r>
      <w:r w:rsidR="00DD11AA">
        <w:rPr>
          <w:rFonts w:ascii="Calibri"/>
          <w:b/>
          <w:spacing w:val="-1"/>
          <w:lang w:val="lv-LV"/>
        </w:rPr>
        <w:t xml:space="preserve"> </w:t>
      </w:r>
      <w:r w:rsidRPr="00DF5864">
        <w:rPr>
          <w:rFonts w:ascii="Calibri"/>
          <w:lang w:val="lv-LV"/>
        </w:rPr>
        <w:t>5+</w:t>
      </w:r>
    </w:p>
    <w:p w14:paraId="640A80C1" w14:textId="360ECC63" w:rsidR="006E468F" w:rsidRPr="00DF5864" w:rsidRDefault="006E468F" w:rsidP="006E468F">
      <w:pPr>
        <w:spacing w:before="183"/>
        <w:ind w:left="142"/>
        <w:rPr>
          <w:rFonts w:ascii="Calibri" w:eastAsia="Calibri" w:hAnsi="Calibri" w:cs="Calibri"/>
          <w:lang w:val="lv-LV"/>
        </w:rPr>
      </w:pPr>
      <w:r w:rsidRPr="00DF5864">
        <w:rPr>
          <w:noProof/>
          <w:lang w:val="lv-LV"/>
        </w:rPr>
        <w:drawing>
          <wp:anchor distT="0" distB="0" distL="114300" distR="114300" simplePos="0" relativeHeight="251659264" behindDoc="0" locked="0" layoutInCell="1" allowOverlap="1" wp14:anchorId="2C18C896" wp14:editId="4DD3FD61">
            <wp:simplePos x="0" y="0"/>
            <wp:positionH relativeFrom="page">
              <wp:posOffset>899795</wp:posOffset>
            </wp:positionH>
            <wp:positionV relativeFrom="paragraph">
              <wp:posOffset>411480</wp:posOffset>
            </wp:positionV>
            <wp:extent cx="619125" cy="533400"/>
            <wp:effectExtent l="0" t="0" r="0" b="0"/>
            <wp:wrapNone/>
            <wp:docPr id="9736417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Pr="00DF5864">
        <w:rPr>
          <w:rFonts w:ascii="Calibri"/>
          <w:b/>
          <w:lang w:val="lv-LV"/>
        </w:rPr>
        <w:t>Nr.:</w:t>
      </w:r>
      <w:r w:rsidR="00DD11AA">
        <w:rPr>
          <w:rFonts w:ascii="Calibri"/>
          <w:b/>
          <w:lang w:val="lv-LV"/>
        </w:rPr>
        <w:t xml:space="preserve"> </w:t>
      </w:r>
      <w:r w:rsidRPr="00DF5864">
        <w:rPr>
          <w:rFonts w:ascii="Calibri"/>
          <w:spacing w:val="-2"/>
          <w:lang w:val="lv-LV"/>
        </w:rPr>
        <w:t>ŠIE</w:t>
      </w:r>
      <w:r w:rsidRPr="00DF5864">
        <w:rPr>
          <w:rFonts w:ascii="Calibri"/>
          <w:lang w:val="lv-LV"/>
        </w:rPr>
        <w:t>143</w:t>
      </w:r>
    </w:p>
    <w:p w14:paraId="01FA53AB" w14:textId="2C3CAAB6" w:rsidR="006E468F" w:rsidRPr="00DF5864" w:rsidRDefault="006E468F">
      <w:pPr>
        <w:spacing w:before="5"/>
        <w:rPr>
          <w:rFonts w:ascii="Calibri" w:eastAsia="Calibri" w:hAnsi="Calibri" w:cs="Calibri"/>
          <w:sz w:val="6"/>
          <w:szCs w:val="6"/>
          <w:lang w:val="lv-LV"/>
        </w:rPr>
      </w:pPr>
    </w:p>
    <w:p w14:paraId="7B68871B" w14:textId="65BF7BEB" w:rsidR="006E468F" w:rsidRPr="00DF5864" w:rsidRDefault="006E468F">
      <w:pPr>
        <w:spacing w:line="200" w:lineRule="atLeast"/>
        <w:ind w:left="2043"/>
        <w:rPr>
          <w:rFonts w:ascii="Calibri" w:eastAsia="Calibri" w:hAnsi="Calibri" w:cs="Calibri"/>
          <w:sz w:val="20"/>
          <w:szCs w:val="20"/>
          <w:lang w:val="lv-LV"/>
        </w:rPr>
      </w:pPr>
    </w:p>
    <w:p w14:paraId="74141BA8" w14:textId="77777777" w:rsidR="006E468F" w:rsidRPr="00DF5864" w:rsidRDefault="006E468F">
      <w:pPr>
        <w:spacing w:before="9"/>
        <w:rPr>
          <w:rFonts w:ascii="Calibri" w:eastAsia="Calibri" w:hAnsi="Calibri" w:cs="Calibri"/>
          <w:sz w:val="45"/>
          <w:szCs w:val="45"/>
          <w:lang w:val="lv-LV"/>
        </w:rPr>
      </w:pPr>
    </w:p>
    <w:p w14:paraId="43A59DAD" w14:textId="77777777" w:rsidR="006E468F" w:rsidRDefault="006E468F">
      <w:pPr>
        <w:ind w:left="116"/>
        <w:rPr>
          <w:rFonts w:ascii="Calibri"/>
          <w:b/>
          <w:sz w:val="40"/>
          <w:lang w:val="lv-LV"/>
        </w:rPr>
      </w:pPr>
    </w:p>
    <w:p w14:paraId="4275EEBF" w14:textId="2E6DC183" w:rsidR="006E468F" w:rsidRPr="00DF5864" w:rsidRDefault="006E468F" w:rsidP="006E468F">
      <w:pPr>
        <w:ind w:left="116"/>
        <w:jc w:val="center"/>
        <w:rPr>
          <w:rFonts w:ascii="Calibri" w:eastAsia="Calibri" w:hAnsi="Calibri" w:cs="Calibri"/>
          <w:sz w:val="40"/>
          <w:szCs w:val="40"/>
          <w:lang w:val="lv-LV"/>
        </w:rPr>
      </w:pPr>
      <w:r w:rsidRPr="00DF5864">
        <w:rPr>
          <w:rFonts w:ascii="Calibri"/>
          <w:b/>
          <w:sz w:val="40"/>
          <w:lang w:val="lv-LV"/>
        </w:rPr>
        <w:t>360 MINI FLIP</w:t>
      </w:r>
    </w:p>
    <w:p w14:paraId="4154F2D3" w14:textId="77777777" w:rsidR="006E468F" w:rsidRPr="00DF5864" w:rsidRDefault="006E468F">
      <w:pPr>
        <w:rPr>
          <w:rFonts w:ascii="Calibri" w:eastAsia="Calibri" w:hAnsi="Calibri" w:cs="Calibri"/>
          <w:sz w:val="40"/>
          <w:szCs w:val="40"/>
          <w:lang w:val="lv-LV"/>
        </w:rPr>
        <w:sectPr w:rsidR="006E468F" w:rsidRPr="00DF5864" w:rsidSect="006E468F">
          <w:pgSz w:w="11910" w:h="16840"/>
          <w:pgMar w:top="1360" w:right="1300" w:bottom="280" w:left="1300" w:header="708" w:footer="708" w:gutter="0"/>
          <w:cols w:space="708"/>
        </w:sectPr>
      </w:pPr>
    </w:p>
    <w:p w14:paraId="72F44F88" w14:textId="77777777" w:rsidR="006E468F" w:rsidRPr="00DF5864" w:rsidRDefault="006E468F">
      <w:pPr>
        <w:spacing w:before="5"/>
        <w:rPr>
          <w:rFonts w:ascii="Calibri" w:eastAsia="Calibri" w:hAnsi="Calibri" w:cs="Calibri"/>
          <w:b/>
          <w:bCs/>
          <w:sz w:val="17"/>
          <w:szCs w:val="17"/>
          <w:lang w:val="lv-LV"/>
        </w:rPr>
      </w:pPr>
    </w:p>
    <w:p w14:paraId="219C0E2B" w14:textId="77777777" w:rsidR="006E468F" w:rsidRPr="00DF5864" w:rsidRDefault="006E468F">
      <w:pPr>
        <w:pStyle w:val="Kehatekst"/>
        <w:spacing w:before="56"/>
        <w:ind w:left="166" w:firstLine="0"/>
        <w:rPr>
          <w:lang w:val="lv-LV"/>
        </w:rPr>
      </w:pPr>
      <w:r w:rsidRPr="00DF5864">
        <w:rPr>
          <w:spacing w:val="-1"/>
          <w:lang w:val="lv-LV"/>
        </w:rPr>
        <w:t xml:space="preserve">Saglabājiet </w:t>
      </w:r>
      <w:r w:rsidRPr="00DF5864">
        <w:rPr>
          <w:lang w:val="lv-LV"/>
        </w:rPr>
        <w:t>šo rokasgrāmatu turpmākai uzziņai, jo tā satur svarīgu informāciju.</w:t>
      </w:r>
    </w:p>
    <w:p w14:paraId="7AD8418A" w14:textId="77777777" w:rsidR="006E468F" w:rsidRPr="00DF5864" w:rsidRDefault="006E468F">
      <w:pPr>
        <w:rPr>
          <w:rFonts w:ascii="Calibri" w:eastAsia="Calibri" w:hAnsi="Calibri" w:cs="Calibri"/>
          <w:lang w:val="lv-LV"/>
        </w:rPr>
      </w:pPr>
    </w:p>
    <w:p w14:paraId="555734A2" w14:textId="77777777" w:rsidR="006E468F" w:rsidRPr="00DF5864" w:rsidRDefault="006E468F">
      <w:pPr>
        <w:spacing w:before="12"/>
        <w:rPr>
          <w:rFonts w:ascii="Calibri" w:eastAsia="Calibri" w:hAnsi="Calibri" w:cs="Calibri"/>
          <w:sz w:val="16"/>
          <w:szCs w:val="16"/>
          <w:lang w:val="lv-LV"/>
        </w:rPr>
      </w:pPr>
    </w:p>
    <w:p w14:paraId="0D8AFB1A" w14:textId="77777777" w:rsidR="006E468F" w:rsidRPr="00DF5864" w:rsidRDefault="006E468F">
      <w:pPr>
        <w:pStyle w:val="Pealkiri1"/>
        <w:ind w:left="1556"/>
        <w:rPr>
          <w:rFonts w:cs="Calibri"/>
          <w:b w:val="0"/>
          <w:bCs w:val="0"/>
          <w:lang w:val="lv-LV"/>
        </w:rPr>
      </w:pPr>
      <w:r w:rsidRPr="00DF5864">
        <w:rPr>
          <w:noProof/>
          <w:lang w:val="lv-LV"/>
        </w:rPr>
        <w:drawing>
          <wp:anchor distT="0" distB="0" distL="114300" distR="114300" simplePos="0" relativeHeight="251661312" behindDoc="0" locked="0" layoutInCell="1" allowOverlap="1" wp14:anchorId="1CAEF41A" wp14:editId="7ED74A41">
            <wp:simplePos x="0" y="0"/>
            <wp:positionH relativeFrom="page">
              <wp:posOffset>899795</wp:posOffset>
            </wp:positionH>
            <wp:positionV relativeFrom="paragraph">
              <wp:posOffset>14605</wp:posOffset>
            </wp:positionV>
            <wp:extent cx="790575" cy="504825"/>
            <wp:effectExtent l="0" t="0" r="0" b="0"/>
            <wp:wrapNone/>
            <wp:docPr id="13573983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504825"/>
                    </a:xfrm>
                    <a:prstGeom prst="rect">
                      <a:avLst/>
                    </a:prstGeom>
                    <a:noFill/>
                  </pic:spPr>
                </pic:pic>
              </a:graphicData>
            </a:graphic>
            <wp14:sizeRelH relativeFrom="page">
              <wp14:pctWidth>0</wp14:pctWidth>
            </wp14:sizeRelH>
            <wp14:sizeRelV relativeFrom="page">
              <wp14:pctHeight>0</wp14:pctHeight>
            </wp14:sizeRelV>
          </wp:anchor>
        </w:drawing>
      </w:r>
      <w:r w:rsidRPr="00DF5864">
        <w:rPr>
          <w:spacing w:val="-1"/>
          <w:lang w:val="lv-LV"/>
        </w:rPr>
        <w:t>Automašīnas barošanas avots:</w:t>
      </w:r>
    </w:p>
    <w:p w14:paraId="27CFDC87" w14:textId="77777777" w:rsidR="006E468F" w:rsidRPr="00DF5864" w:rsidRDefault="006E468F">
      <w:pPr>
        <w:pStyle w:val="Kehatekst"/>
        <w:spacing w:line="267" w:lineRule="exact"/>
        <w:ind w:left="1556" w:firstLine="0"/>
        <w:rPr>
          <w:rFonts w:cs="Calibri"/>
          <w:lang w:val="lv-LV"/>
        </w:rPr>
      </w:pPr>
      <w:r w:rsidRPr="00DF5864">
        <w:rPr>
          <w:spacing w:val="-1"/>
          <w:lang w:val="lv-LV"/>
        </w:rPr>
        <w:t xml:space="preserve">Li-ion akumulators </w:t>
      </w:r>
      <w:r w:rsidRPr="00DF5864">
        <w:rPr>
          <w:lang w:val="lv-LV"/>
        </w:rPr>
        <w:t>3,7 V / 5 W / 90 mAh</w:t>
      </w:r>
    </w:p>
    <w:p w14:paraId="6C4BF6D7" w14:textId="77777777" w:rsidR="006E468F" w:rsidRPr="00DF5864" w:rsidRDefault="006E468F">
      <w:pPr>
        <w:pStyle w:val="Kehatekst"/>
        <w:spacing w:line="267" w:lineRule="exact"/>
        <w:ind w:left="1556" w:firstLine="0"/>
        <w:rPr>
          <w:lang w:val="lv-LV"/>
        </w:rPr>
      </w:pPr>
      <w:r w:rsidRPr="00DF5864">
        <w:rPr>
          <w:spacing w:val="-1"/>
          <w:lang w:val="lv-LV"/>
        </w:rPr>
        <w:t>Iekļauts</w:t>
      </w:r>
      <w:r w:rsidRPr="00DF5864">
        <w:rPr>
          <w:lang w:val="lv-LV"/>
        </w:rPr>
        <w:t xml:space="preserve"> komplektā.</w:t>
      </w:r>
    </w:p>
    <w:p w14:paraId="3949811B" w14:textId="77777777" w:rsidR="006E468F" w:rsidRPr="00DF5864" w:rsidRDefault="006E468F">
      <w:pPr>
        <w:rPr>
          <w:rFonts w:ascii="Calibri" w:eastAsia="Calibri" w:hAnsi="Calibri" w:cs="Calibri"/>
          <w:lang w:val="lv-LV"/>
        </w:rPr>
      </w:pPr>
    </w:p>
    <w:p w14:paraId="53EAAAF8" w14:textId="48CE0B5F" w:rsidR="006E468F" w:rsidRPr="00DF5864" w:rsidRDefault="006E468F">
      <w:pPr>
        <w:pStyle w:val="Pealkiri1"/>
        <w:ind w:left="1239"/>
        <w:rPr>
          <w:rFonts w:cs="Calibri"/>
          <w:b w:val="0"/>
          <w:bCs w:val="0"/>
          <w:lang w:val="lv-LV"/>
        </w:rPr>
      </w:pPr>
      <w:r w:rsidRPr="00DF5864">
        <w:rPr>
          <w:noProof/>
          <w:lang w:val="lv-LV"/>
        </w:rPr>
        <w:drawing>
          <wp:anchor distT="0" distB="0" distL="114300" distR="114300" simplePos="0" relativeHeight="251660288" behindDoc="0" locked="0" layoutInCell="1" allowOverlap="1" wp14:anchorId="2448A463" wp14:editId="11D73EB6">
            <wp:simplePos x="0" y="0"/>
            <wp:positionH relativeFrom="page">
              <wp:posOffset>925830</wp:posOffset>
            </wp:positionH>
            <wp:positionV relativeFrom="paragraph">
              <wp:posOffset>5080</wp:posOffset>
            </wp:positionV>
            <wp:extent cx="569595" cy="668020"/>
            <wp:effectExtent l="0" t="0" r="0" b="0"/>
            <wp:wrapNone/>
            <wp:docPr id="1926445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668020"/>
                    </a:xfrm>
                    <a:prstGeom prst="rect">
                      <a:avLst/>
                    </a:prstGeom>
                    <a:noFill/>
                  </pic:spPr>
                </pic:pic>
              </a:graphicData>
            </a:graphic>
            <wp14:sizeRelH relativeFrom="page">
              <wp14:pctWidth>0</wp14:pctWidth>
            </wp14:sizeRelH>
            <wp14:sizeRelV relativeFrom="page">
              <wp14:pctHeight>0</wp14:pctHeight>
            </wp14:sizeRelV>
          </wp:anchor>
        </w:drawing>
      </w:r>
      <w:r w:rsidR="00DD11AA">
        <w:rPr>
          <w:spacing w:val="-1"/>
          <w:lang w:val="lv-LV"/>
        </w:rPr>
        <w:t>Raidītāja</w:t>
      </w:r>
      <w:r w:rsidR="00DD11AA" w:rsidRPr="00DF5864">
        <w:rPr>
          <w:spacing w:val="-1"/>
          <w:lang w:val="lv-LV"/>
        </w:rPr>
        <w:t xml:space="preserve"> barošanas avots</w:t>
      </w:r>
      <w:r w:rsidRPr="00DF5864">
        <w:rPr>
          <w:lang w:val="lv-LV"/>
        </w:rPr>
        <w:t>:</w:t>
      </w:r>
    </w:p>
    <w:p w14:paraId="6CADD4D7" w14:textId="77777777" w:rsidR="006E468F" w:rsidRPr="00DF5864" w:rsidRDefault="006E468F">
      <w:pPr>
        <w:pStyle w:val="Kehatekst"/>
        <w:spacing w:before="22"/>
        <w:ind w:left="1239" w:firstLine="0"/>
        <w:rPr>
          <w:rFonts w:cs="Calibri"/>
          <w:lang w:val="lv-LV"/>
        </w:rPr>
      </w:pPr>
      <w:r w:rsidRPr="00DF5864">
        <w:rPr>
          <w:lang w:val="lv-LV"/>
        </w:rPr>
        <w:t>DC 6V/0,5W; 4x1,5 V AA / LR6 / AM3</w:t>
      </w:r>
    </w:p>
    <w:p w14:paraId="63CB39C2" w14:textId="77777777" w:rsidR="006E468F" w:rsidRPr="00DF5864" w:rsidRDefault="006E468F">
      <w:pPr>
        <w:pStyle w:val="Kehatekst"/>
        <w:ind w:left="1239" w:firstLine="0"/>
        <w:rPr>
          <w:lang w:val="lv-LV"/>
        </w:rPr>
      </w:pPr>
      <w:r w:rsidRPr="00DF5864">
        <w:rPr>
          <w:spacing w:val="-1"/>
          <w:lang w:val="lv-LV"/>
        </w:rPr>
        <w:t xml:space="preserve">NAV </w:t>
      </w:r>
      <w:r w:rsidRPr="00DF5864">
        <w:rPr>
          <w:lang w:val="lv-LV"/>
        </w:rPr>
        <w:t>iekļautas komplektā.</w:t>
      </w:r>
    </w:p>
    <w:p w14:paraId="0673B8D9" w14:textId="77777777" w:rsidR="006E468F" w:rsidRPr="00DF5864" w:rsidRDefault="006E468F">
      <w:pPr>
        <w:rPr>
          <w:rFonts w:ascii="Calibri" w:eastAsia="Calibri" w:hAnsi="Calibri" w:cs="Calibri"/>
          <w:lang w:val="lv-LV"/>
        </w:rPr>
      </w:pPr>
    </w:p>
    <w:p w14:paraId="2087097E" w14:textId="77777777" w:rsidR="006E468F" w:rsidRPr="00DF5864" w:rsidRDefault="006E468F">
      <w:pPr>
        <w:spacing w:before="10"/>
        <w:rPr>
          <w:rFonts w:ascii="Calibri" w:eastAsia="Calibri" w:hAnsi="Calibri" w:cs="Calibri"/>
          <w:sz w:val="25"/>
          <w:szCs w:val="25"/>
          <w:lang w:val="lv-LV"/>
        </w:rPr>
      </w:pPr>
    </w:p>
    <w:p w14:paraId="7783E423" w14:textId="77777777" w:rsidR="006E468F" w:rsidRPr="00DF5864" w:rsidRDefault="006E468F" w:rsidP="007C0CC8">
      <w:pPr>
        <w:rPr>
          <w:rFonts w:ascii="Calibri" w:eastAsia="Calibri" w:hAnsi="Calibri"/>
          <w:b/>
          <w:bCs/>
          <w:spacing w:val="-1"/>
          <w:lang w:val="lv-LV"/>
        </w:rPr>
      </w:pPr>
      <w:r w:rsidRPr="00DF5864">
        <w:rPr>
          <w:rFonts w:ascii="Calibri" w:eastAsia="Calibri" w:hAnsi="Calibri"/>
          <w:b/>
          <w:bCs/>
          <w:spacing w:val="-1"/>
          <w:lang w:val="lv-LV"/>
        </w:rPr>
        <w:t>Instalācija:</w:t>
      </w:r>
    </w:p>
    <w:p w14:paraId="19D409DA" w14:textId="77777777" w:rsidR="006E468F" w:rsidRPr="00DF5864" w:rsidRDefault="006E468F" w:rsidP="007C0CC8">
      <w:pPr>
        <w:rPr>
          <w:rFonts w:ascii="Calibri" w:eastAsia="Calibri" w:hAnsi="Calibri"/>
          <w:b/>
          <w:bCs/>
          <w:spacing w:val="-1"/>
          <w:lang w:val="lv-LV"/>
        </w:rPr>
      </w:pPr>
    </w:p>
    <w:p w14:paraId="768AC2D7" w14:textId="77777777" w:rsidR="006E468F" w:rsidRPr="00DF5864" w:rsidRDefault="006E468F" w:rsidP="007C0CC8">
      <w:pPr>
        <w:numPr>
          <w:ilvl w:val="0"/>
          <w:numId w:val="6"/>
        </w:numPr>
        <w:rPr>
          <w:rFonts w:ascii="Calibri" w:eastAsia="Calibri" w:hAnsi="Calibri"/>
          <w:spacing w:val="-1"/>
          <w:lang w:val="lv-LV"/>
        </w:rPr>
      </w:pPr>
      <w:r w:rsidRPr="00DF5864">
        <w:rPr>
          <w:rFonts w:ascii="Calibri" w:eastAsia="Calibri" w:hAnsi="Calibri"/>
          <w:spacing w:val="-1"/>
          <w:lang w:val="lv-LV"/>
        </w:rPr>
        <w:t>Atveriet bateriju nodalījuma vāku.</w:t>
      </w:r>
    </w:p>
    <w:p w14:paraId="4461995B" w14:textId="77777777" w:rsidR="006E468F" w:rsidRPr="00DF5864" w:rsidRDefault="006E468F" w:rsidP="007C0CC8">
      <w:pPr>
        <w:numPr>
          <w:ilvl w:val="0"/>
          <w:numId w:val="6"/>
        </w:numPr>
        <w:rPr>
          <w:rFonts w:ascii="Calibri" w:eastAsia="Calibri" w:hAnsi="Calibri"/>
          <w:spacing w:val="-1"/>
          <w:lang w:val="lv-LV"/>
        </w:rPr>
      </w:pPr>
      <w:r w:rsidRPr="00DF5864">
        <w:rPr>
          <w:rFonts w:ascii="Calibri" w:eastAsia="Calibri" w:hAnsi="Calibri"/>
          <w:spacing w:val="-1"/>
          <w:lang w:val="lv-LV"/>
        </w:rPr>
        <w:t>Ievietojiet baterijas, ievērojot pareizu polaritāti.</w:t>
      </w:r>
    </w:p>
    <w:p w14:paraId="6F451D95" w14:textId="77777777" w:rsidR="006E468F" w:rsidRPr="00DF5864" w:rsidRDefault="006E468F" w:rsidP="007C0CC8">
      <w:pPr>
        <w:numPr>
          <w:ilvl w:val="0"/>
          <w:numId w:val="6"/>
        </w:numPr>
        <w:rPr>
          <w:rFonts w:ascii="Calibri" w:eastAsia="Calibri" w:hAnsi="Calibri"/>
          <w:spacing w:val="-1"/>
          <w:lang w:val="lv-LV"/>
        </w:rPr>
      </w:pPr>
      <w:r w:rsidRPr="00DF5864">
        <w:rPr>
          <w:rFonts w:ascii="Calibri" w:eastAsia="Calibri" w:hAnsi="Calibri"/>
          <w:spacing w:val="-1"/>
          <w:lang w:val="lv-LV"/>
        </w:rPr>
        <w:t>Aizveriet bateriju nodalījumu ar vāku.</w:t>
      </w:r>
    </w:p>
    <w:p w14:paraId="498CE20D" w14:textId="77777777" w:rsidR="006E468F" w:rsidRPr="00DF5864" w:rsidRDefault="006E468F" w:rsidP="007C0CC8">
      <w:pPr>
        <w:rPr>
          <w:rFonts w:ascii="Calibri" w:eastAsia="Calibri" w:hAnsi="Calibri"/>
          <w:b/>
          <w:bCs/>
          <w:spacing w:val="-1"/>
          <w:lang w:val="lv-LV"/>
        </w:rPr>
      </w:pPr>
    </w:p>
    <w:p w14:paraId="3CC8EF8E" w14:textId="77777777" w:rsidR="006E468F" w:rsidRPr="00DF5864" w:rsidRDefault="006E468F" w:rsidP="007C0CC8">
      <w:pPr>
        <w:rPr>
          <w:rFonts w:ascii="Calibri" w:eastAsia="Calibri" w:hAnsi="Calibri"/>
          <w:b/>
          <w:bCs/>
          <w:spacing w:val="-1"/>
          <w:lang w:val="lv-LV"/>
        </w:rPr>
      </w:pPr>
      <w:r w:rsidRPr="00DF5864">
        <w:rPr>
          <w:rFonts w:ascii="Calibri" w:eastAsia="Calibri" w:hAnsi="Calibri"/>
          <w:b/>
          <w:bCs/>
          <w:spacing w:val="-1"/>
          <w:lang w:val="lv-LV"/>
        </w:rPr>
        <w:t>Transportlīdzekļa uzlāde:</w:t>
      </w:r>
    </w:p>
    <w:p w14:paraId="039AE478" w14:textId="77777777" w:rsidR="006E468F" w:rsidRPr="00DF5864" w:rsidRDefault="006E468F" w:rsidP="007C0CC8">
      <w:pPr>
        <w:numPr>
          <w:ilvl w:val="0"/>
          <w:numId w:val="7"/>
        </w:numPr>
        <w:rPr>
          <w:rFonts w:ascii="Calibri" w:eastAsia="Calibri" w:hAnsi="Calibri"/>
          <w:spacing w:val="-1"/>
          <w:lang w:val="lv-LV"/>
        </w:rPr>
      </w:pPr>
      <w:r w:rsidRPr="00DF5864">
        <w:rPr>
          <w:rFonts w:ascii="Calibri" w:eastAsia="Calibri" w:hAnsi="Calibri"/>
          <w:spacing w:val="-1"/>
          <w:lang w:val="lv-LV"/>
        </w:rPr>
        <w:t>Pārliecinieties, ka transportlīdzeklis ir izslēgts.</w:t>
      </w:r>
    </w:p>
    <w:p w14:paraId="683B86D0" w14:textId="77777777" w:rsidR="006E468F" w:rsidRPr="00DF5864" w:rsidRDefault="006E468F" w:rsidP="007C0CC8">
      <w:pPr>
        <w:numPr>
          <w:ilvl w:val="0"/>
          <w:numId w:val="7"/>
        </w:numPr>
        <w:rPr>
          <w:rFonts w:ascii="Calibri" w:eastAsia="Calibri" w:hAnsi="Calibri"/>
          <w:spacing w:val="-1"/>
          <w:lang w:val="lv-LV"/>
        </w:rPr>
      </w:pPr>
      <w:r w:rsidRPr="00DF5864">
        <w:rPr>
          <w:rFonts w:ascii="Calibri" w:eastAsia="Calibri" w:hAnsi="Calibri"/>
          <w:spacing w:val="-1"/>
          <w:lang w:val="lv-LV"/>
        </w:rPr>
        <w:t>Pievienojiet uzlādes spraudni (atrodas raidītājā) transportlīdzeklim.</w:t>
      </w:r>
    </w:p>
    <w:p w14:paraId="4EAFD4BE" w14:textId="77777777" w:rsidR="006E468F" w:rsidRPr="00DF5864" w:rsidRDefault="006E468F" w:rsidP="007C0CC8">
      <w:pPr>
        <w:numPr>
          <w:ilvl w:val="0"/>
          <w:numId w:val="7"/>
        </w:numPr>
        <w:rPr>
          <w:rFonts w:ascii="Calibri" w:eastAsia="Calibri" w:hAnsi="Calibri"/>
          <w:spacing w:val="-1"/>
          <w:lang w:val="lv-LV"/>
        </w:rPr>
      </w:pPr>
      <w:r w:rsidRPr="00DF5864">
        <w:rPr>
          <w:rFonts w:ascii="Calibri" w:eastAsia="Calibri" w:hAnsi="Calibri"/>
          <w:spacing w:val="-1"/>
          <w:lang w:val="lv-LV"/>
        </w:rPr>
        <w:t>Pagaidiet aptuveni 30-45 minūtes, lai pilnībā uzlādētu bateriju. Kad baterija ir pilnībā uzlādēta, indikatora gaismiņa, kas atrodas uz raidītāja, nodzisīs.</w:t>
      </w:r>
    </w:p>
    <w:p w14:paraId="4A816E8A" w14:textId="77777777" w:rsidR="006E468F" w:rsidRPr="00DF5864" w:rsidRDefault="006E468F" w:rsidP="007C0CC8">
      <w:pPr>
        <w:rPr>
          <w:rFonts w:ascii="Calibri" w:eastAsia="Calibri" w:hAnsi="Calibri"/>
          <w:b/>
          <w:bCs/>
          <w:spacing w:val="-1"/>
          <w:lang w:val="lv-LV"/>
        </w:rPr>
      </w:pPr>
    </w:p>
    <w:p w14:paraId="627A8517" w14:textId="4824E0B0" w:rsidR="006E468F" w:rsidRPr="00DF5864" w:rsidRDefault="00DD11AA" w:rsidP="007C0CC8">
      <w:pPr>
        <w:rPr>
          <w:rFonts w:ascii="Calibri" w:eastAsia="Calibri" w:hAnsi="Calibri"/>
          <w:b/>
          <w:bCs/>
          <w:spacing w:val="-1"/>
          <w:lang w:val="lv-LV"/>
        </w:rPr>
      </w:pPr>
      <w:r>
        <w:rPr>
          <w:rFonts w:ascii="Calibri" w:eastAsia="Calibri" w:hAnsi="Calibri"/>
          <w:b/>
          <w:bCs/>
          <w:spacing w:val="-1"/>
          <w:lang w:val="lv-LV"/>
        </w:rPr>
        <w:t>Darbības uzsākšana</w:t>
      </w:r>
      <w:r w:rsidR="006E468F" w:rsidRPr="00DF5864">
        <w:rPr>
          <w:rFonts w:ascii="Calibri" w:eastAsia="Calibri" w:hAnsi="Calibri"/>
          <w:b/>
          <w:bCs/>
          <w:spacing w:val="-1"/>
          <w:lang w:val="lv-LV"/>
        </w:rPr>
        <w:t>:</w:t>
      </w:r>
    </w:p>
    <w:p w14:paraId="11509ED9" w14:textId="77777777" w:rsidR="006E468F" w:rsidRPr="00DF5864" w:rsidRDefault="006E468F" w:rsidP="007C0CC8">
      <w:pPr>
        <w:numPr>
          <w:ilvl w:val="0"/>
          <w:numId w:val="8"/>
        </w:numPr>
        <w:rPr>
          <w:rFonts w:ascii="Calibri" w:eastAsia="Calibri" w:hAnsi="Calibri"/>
          <w:spacing w:val="-1"/>
          <w:lang w:val="lv-LV"/>
        </w:rPr>
      </w:pPr>
      <w:r w:rsidRPr="00DF5864">
        <w:rPr>
          <w:rFonts w:ascii="Calibri" w:eastAsia="Calibri" w:hAnsi="Calibri"/>
          <w:spacing w:val="-1"/>
          <w:lang w:val="lv-LV"/>
        </w:rPr>
        <w:t>Lai pārvietotu automašīnu uz priekšu vai atpakaļ, pabīdiet sviru uz priekšu vai atpakaļ vai nospiediet sprūdu (atkarībā no modeļa).</w:t>
      </w:r>
    </w:p>
    <w:p w14:paraId="5CEA95FD" w14:textId="77777777" w:rsidR="006E468F" w:rsidRPr="00DF5864" w:rsidRDefault="006E468F" w:rsidP="007C0CC8">
      <w:pPr>
        <w:numPr>
          <w:ilvl w:val="0"/>
          <w:numId w:val="8"/>
        </w:numPr>
        <w:rPr>
          <w:rFonts w:ascii="Calibri" w:eastAsia="Calibri" w:hAnsi="Calibri"/>
          <w:spacing w:val="-1"/>
          <w:lang w:val="lv-LV"/>
        </w:rPr>
      </w:pPr>
      <w:r w:rsidRPr="00DF5864">
        <w:rPr>
          <w:rFonts w:ascii="Calibri" w:eastAsia="Calibri" w:hAnsi="Calibri"/>
          <w:spacing w:val="-1"/>
          <w:lang w:val="lv-LV"/>
        </w:rPr>
        <w:t>Lai pagrieztu transportlīdzekli pa kreisi vai pa labi, pabīdiet vadības sviru pa kreisi vai pa labi, vai, atkarībā no modeļa, pagrieziet stūri vai pabīdiet 2 sviras pretējos virzienos, lai pagrieztu.</w:t>
      </w:r>
    </w:p>
    <w:p w14:paraId="2E88FCBA" w14:textId="77777777" w:rsidR="006E468F" w:rsidRPr="00DF5864" w:rsidRDefault="006E468F" w:rsidP="007C0CC8">
      <w:pPr>
        <w:numPr>
          <w:ilvl w:val="0"/>
          <w:numId w:val="8"/>
        </w:numPr>
        <w:rPr>
          <w:rFonts w:ascii="Calibri" w:eastAsia="Calibri" w:hAnsi="Calibri"/>
          <w:spacing w:val="-1"/>
          <w:lang w:val="lv-LV"/>
        </w:rPr>
      </w:pPr>
      <w:r w:rsidRPr="00DF5864">
        <w:rPr>
          <w:rFonts w:ascii="Calibri" w:eastAsia="Calibri" w:hAnsi="Calibri"/>
          <w:spacing w:val="-1"/>
          <w:lang w:val="lv-LV"/>
        </w:rPr>
        <w:t>Lai apturētu transportlīdzekli, atlaidiet sviru.</w:t>
      </w:r>
    </w:p>
    <w:p w14:paraId="58544209" w14:textId="77777777" w:rsidR="006E468F" w:rsidRPr="00DF5864" w:rsidRDefault="006E468F" w:rsidP="007C0CC8">
      <w:pPr>
        <w:rPr>
          <w:rFonts w:ascii="Calibri" w:eastAsia="Calibri" w:hAnsi="Calibri"/>
          <w:b/>
          <w:bCs/>
          <w:spacing w:val="-1"/>
          <w:lang w:val="lv-LV"/>
        </w:rPr>
      </w:pPr>
    </w:p>
    <w:p w14:paraId="337644A3" w14:textId="77777777" w:rsidR="006E468F" w:rsidRPr="00DF5864" w:rsidRDefault="006E468F" w:rsidP="007C0CC8">
      <w:pPr>
        <w:rPr>
          <w:rFonts w:ascii="Calibri" w:eastAsia="Calibri" w:hAnsi="Calibri"/>
          <w:b/>
          <w:bCs/>
          <w:spacing w:val="-1"/>
          <w:lang w:val="lv-LV"/>
        </w:rPr>
      </w:pPr>
      <w:r w:rsidRPr="00DF5864">
        <w:rPr>
          <w:rFonts w:ascii="Calibri" w:eastAsia="Calibri" w:hAnsi="Calibri"/>
          <w:b/>
          <w:bCs/>
          <w:spacing w:val="-1"/>
          <w:lang w:val="lv-LV"/>
        </w:rPr>
        <w:t>Problēmu risināšana:</w:t>
      </w:r>
    </w:p>
    <w:p w14:paraId="5B33F43C" w14:textId="77777777" w:rsidR="006E468F" w:rsidRPr="00DF5864" w:rsidRDefault="006E468F" w:rsidP="006E468F">
      <w:pPr>
        <w:numPr>
          <w:ilvl w:val="0"/>
          <w:numId w:val="9"/>
        </w:numPr>
        <w:tabs>
          <w:tab w:val="clear" w:pos="720"/>
          <w:tab w:val="num" w:pos="0"/>
        </w:tabs>
        <w:ind w:left="284" w:hanging="284"/>
        <w:rPr>
          <w:rFonts w:ascii="Calibri" w:eastAsia="Calibri" w:hAnsi="Calibri"/>
          <w:spacing w:val="-1"/>
          <w:lang w:val="lv-LV"/>
        </w:rPr>
      </w:pPr>
      <w:r w:rsidRPr="00DF5864">
        <w:rPr>
          <w:rFonts w:ascii="Calibri" w:eastAsia="Calibri" w:hAnsi="Calibri"/>
          <w:spacing w:val="-1"/>
          <w:lang w:val="lv-LV"/>
        </w:rPr>
        <w:t>Pārliecinieties, ka transportlīdzekļa strāva ir ieslēgta.</w:t>
      </w:r>
    </w:p>
    <w:p w14:paraId="732D8586" w14:textId="77777777" w:rsidR="006E468F" w:rsidRPr="00DF5864" w:rsidRDefault="006E468F" w:rsidP="006E468F">
      <w:pPr>
        <w:numPr>
          <w:ilvl w:val="0"/>
          <w:numId w:val="9"/>
        </w:numPr>
        <w:tabs>
          <w:tab w:val="clear" w:pos="720"/>
          <w:tab w:val="num" w:pos="0"/>
        </w:tabs>
        <w:ind w:left="284" w:hanging="284"/>
        <w:rPr>
          <w:rFonts w:ascii="Calibri" w:eastAsia="Calibri" w:hAnsi="Calibri"/>
          <w:spacing w:val="-1"/>
          <w:lang w:val="lv-LV"/>
        </w:rPr>
      </w:pPr>
      <w:r w:rsidRPr="00DF5864">
        <w:rPr>
          <w:rFonts w:ascii="Calibri" w:eastAsia="Calibri" w:hAnsi="Calibri"/>
          <w:spacing w:val="-1"/>
          <w:lang w:val="lv-LV"/>
        </w:rPr>
        <w:t>Pārliecinieties, ka raidītāja baterijas ir pietiekami uzlādētas.</w:t>
      </w:r>
    </w:p>
    <w:p w14:paraId="34685CD1" w14:textId="77777777" w:rsidR="006E468F" w:rsidRPr="00DF5864" w:rsidRDefault="006E468F" w:rsidP="006E468F">
      <w:pPr>
        <w:numPr>
          <w:ilvl w:val="0"/>
          <w:numId w:val="9"/>
        </w:numPr>
        <w:tabs>
          <w:tab w:val="clear" w:pos="720"/>
          <w:tab w:val="num" w:pos="0"/>
        </w:tabs>
        <w:ind w:left="284" w:hanging="284"/>
        <w:rPr>
          <w:rFonts w:ascii="Calibri" w:eastAsia="Calibri" w:hAnsi="Calibri"/>
          <w:spacing w:val="-1"/>
          <w:lang w:val="lv-LV"/>
        </w:rPr>
      </w:pPr>
      <w:r w:rsidRPr="00DF5864">
        <w:rPr>
          <w:rFonts w:ascii="Calibri" w:eastAsia="Calibri" w:hAnsi="Calibri"/>
          <w:spacing w:val="-1"/>
          <w:lang w:val="lv-LV"/>
        </w:rPr>
        <w:t>Pārbaudiet, vai baterijas raidītājā ir ievietotas pareizajā polaritātē.</w:t>
      </w:r>
    </w:p>
    <w:p w14:paraId="22BD9093" w14:textId="77777777" w:rsidR="006E468F" w:rsidRPr="00DF5864" w:rsidRDefault="006E468F">
      <w:pPr>
        <w:rPr>
          <w:lang w:val="lv-LV"/>
        </w:rPr>
        <w:sectPr w:rsidR="006E468F" w:rsidRPr="00DF5864" w:rsidSect="006E468F">
          <w:type w:val="continuous"/>
          <w:pgSz w:w="11910" w:h="16840"/>
          <w:pgMar w:top="1320" w:right="1460" w:bottom="280" w:left="1300" w:header="708" w:footer="708" w:gutter="0"/>
          <w:cols w:space="708"/>
        </w:sectPr>
      </w:pPr>
    </w:p>
    <w:p w14:paraId="5D60184A" w14:textId="77777777" w:rsidR="006E468F" w:rsidRPr="00DF5864" w:rsidRDefault="006E468F">
      <w:pPr>
        <w:spacing w:before="5"/>
        <w:rPr>
          <w:rFonts w:ascii="Calibri" w:eastAsia="Calibri" w:hAnsi="Calibri" w:cs="Calibri"/>
          <w:sz w:val="6"/>
          <w:szCs w:val="6"/>
          <w:lang w:val="lv-LV"/>
        </w:rPr>
      </w:pPr>
    </w:p>
    <w:p w14:paraId="4A90B443" w14:textId="77777777" w:rsidR="006E468F" w:rsidRPr="00DF5864" w:rsidRDefault="006E468F">
      <w:pPr>
        <w:spacing w:line="200" w:lineRule="atLeast"/>
        <w:ind w:left="117"/>
        <w:rPr>
          <w:rFonts w:ascii="Calibri" w:eastAsia="Calibri" w:hAnsi="Calibri" w:cs="Calibri"/>
          <w:sz w:val="20"/>
          <w:szCs w:val="20"/>
          <w:lang w:val="lv-LV"/>
        </w:rPr>
      </w:pPr>
      <w:r w:rsidRPr="00DF5864">
        <w:rPr>
          <w:rFonts w:ascii="Calibri" w:eastAsia="Calibri" w:hAnsi="Calibri" w:cs="Calibri"/>
          <w:noProof/>
          <w:sz w:val="20"/>
          <w:szCs w:val="20"/>
          <w:lang w:val="lv-LV"/>
        </w:rPr>
        <w:drawing>
          <wp:inline distT="0" distB="0" distL="0" distR="0" wp14:anchorId="098D904E" wp14:editId="16E5BF0E">
            <wp:extent cx="5778081" cy="2683954"/>
            <wp:effectExtent l="0" t="0" r="0" b="0"/>
            <wp:docPr id="129324915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5778081" cy="2683954"/>
                    </a:xfrm>
                    <a:prstGeom prst="rect">
                      <a:avLst/>
                    </a:prstGeom>
                  </pic:spPr>
                </pic:pic>
              </a:graphicData>
            </a:graphic>
          </wp:inline>
        </w:drawing>
      </w:r>
    </w:p>
    <w:p w14:paraId="2C603EF7" w14:textId="77777777" w:rsidR="006E468F" w:rsidRPr="00DF5864" w:rsidRDefault="006E468F">
      <w:pPr>
        <w:spacing w:before="11"/>
        <w:rPr>
          <w:rFonts w:ascii="Calibri" w:eastAsia="Calibri" w:hAnsi="Calibri" w:cs="Calibri"/>
          <w:sz w:val="19"/>
          <w:szCs w:val="19"/>
          <w:lang w:val="lv-LV"/>
        </w:rPr>
      </w:pPr>
    </w:p>
    <w:p w14:paraId="035C4E4B" w14:textId="77777777" w:rsidR="006E468F" w:rsidRPr="00DF5864" w:rsidRDefault="006E468F">
      <w:pPr>
        <w:pStyle w:val="Kehatekst"/>
        <w:spacing w:before="56"/>
        <w:ind w:left="116" w:firstLine="0"/>
        <w:rPr>
          <w:rFonts w:cs="Calibri"/>
          <w:lang w:val="lv-LV"/>
        </w:rPr>
      </w:pPr>
      <w:r w:rsidRPr="00DF5864">
        <w:rPr>
          <w:spacing w:val="-1"/>
          <w:lang w:val="lv-LV"/>
        </w:rPr>
        <w:t>Šis produkts</w:t>
      </w:r>
      <w:r w:rsidRPr="00DF5864">
        <w:rPr>
          <w:lang w:val="lv-LV"/>
        </w:rPr>
        <w:t>atbilst 2009/48/EK standartam.</w:t>
      </w:r>
    </w:p>
    <w:p w14:paraId="07344E71" w14:textId="77777777" w:rsidR="006E468F" w:rsidRPr="00DF5864" w:rsidRDefault="006E468F">
      <w:pPr>
        <w:spacing w:before="5"/>
        <w:rPr>
          <w:rFonts w:ascii="Calibri" w:eastAsia="Calibri" w:hAnsi="Calibri" w:cs="Calibri"/>
          <w:sz w:val="25"/>
          <w:szCs w:val="25"/>
          <w:lang w:val="lv-LV"/>
        </w:rPr>
      </w:pPr>
    </w:p>
    <w:p w14:paraId="7CB20B8E" w14:textId="77777777" w:rsidR="006E468F" w:rsidRPr="00DF5864" w:rsidRDefault="006E468F">
      <w:pPr>
        <w:pStyle w:val="Kehatekst"/>
        <w:spacing w:line="259" w:lineRule="auto"/>
        <w:ind w:left="116" w:right="165" w:firstLine="0"/>
        <w:rPr>
          <w:rFonts w:cs="Calibri"/>
          <w:lang w:val="lv-LV"/>
        </w:rPr>
      </w:pPr>
      <w:r w:rsidRPr="00DF5864">
        <w:rPr>
          <w:b/>
          <w:spacing w:val="-1"/>
          <w:lang w:val="lv-LV"/>
        </w:rPr>
        <w:t xml:space="preserve">BRĪDINĀJUMS! NAV </w:t>
      </w:r>
      <w:r w:rsidRPr="00DF5864">
        <w:rPr>
          <w:lang w:val="lv-LV"/>
        </w:rPr>
        <w:t>piemērots bērniem līdz 3 gadu vecumam. Satur nelielas detaļas, kuras var norīt. Pastāv nosmakšanas risks.</w:t>
      </w:r>
    </w:p>
    <w:p w14:paraId="557243DD" w14:textId="77777777" w:rsidR="006E468F" w:rsidRPr="00DF5864" w:rsidRDefault="006E468F">
      <w:pPr>
        <w:spacing w:before="10"/>
        <w:rPr>
          <w:rFonts w:ascii="Calibri" w:eastAsia="Calibri" w:hAnsi="Calibri" w:cs="Calibri"/>
          <w:sz w:val="23"/>
          <w:szCs w:val="23"/>
          <w:lang w:val="lv-LV"/>
        </w:rPr>
      </w:pPr>
    </w:p>
    <w:p w14:paraId="46D4A579" w14:textId="77777777" w:rsidR="006E468F" w:rsidRDefault="006E468F" w:rsidP="006E468F">
      <w:pPr>
        <w:ind w:left="142"/>
        <w:rPr>
          <w:rFonts w:ascii="Calibri" w:eastAsia="Calibri" w:hAnsi="Calibri"/>
          <w:spacing w:val="-1"/>
          <w:lang w:val="lv-LV"/>
        </w:rPr>
      </w:pPr>
      <w:r w:rsidRPr="00DF5864">
        <w:rPr>
          <w:rFonts w:ascii="Calibri" w:eastAsia="Calibri" w:hAnsi="Calibri"/>
          <w:spacing w:val="-1"/>
          <w:lang w:val="lv-LV"/>
        </w:rPr>
        <w:t>Iepakojumu nepieciešams saglabāt, jo tas satur svarīgu informāciju. Ražotājs patur tiesības mainīt krāsas un tehniskās detaļas.</w:t>
      </w:r>
    </w:p>
    <w:p w14:paraId="3B222436" w14:textId="77777777" w:rsidR="006E468F" w:rsidRDefault="006E468F" w:rsidP="006E468F">
      <w:pPr>
        <w:ind w:left="142"/>
        <w:rPr>
          <w:rFonts w:ascii="Calibri" w:eastAsia="Calibri" w:hAnsi="Calibri"/>
          <w:spacing w:val="-1"/>
          <w:lang w:val="lv-LV"/>
        </w:rPr>
      </w:pPr>
      <w:r w:rsidRPr="00DF5864">
        <w:rPr>
          <w:rFonts w:ascii="Calibri" w:eastAsia="Calibri" w:hAnsi="Calibri"/>
          <w:spacing w:val="-1"/>
          <w:lang w:val="lv-LV"/>
        </w:rPr>
        <w:t>Ražots Ķīnā.</w:t>
      </w:r>
    </w:p>
    <w:p w14:paraId="1BA26A1A" w14:textId="27D40BC1" w:rsidR="006E468F" w:rsidRPr="00DF5864" w:rsidRDefault="006E468F" w:rsidP="006E468F">
      <w:pPr>
        <w:ind w:left="142"/>
        <w:rPr>
          <w:rFonts w:ascii="Calibri" w:eastAsia="Calibri" w:hAnsi="Calibri"/>
          <w:spacing w:val="-1"/>
          <w:lang w:val="lv-LV"/>
        </w:rPr>
      </w:pPr>
    </w:p>
    <w:p w14:paraId="520E0FEB" w14:textId="77777777" w:rsidR="006E468F" w:rsidRDefault="006E468F" w:rsidP="006E468F">
      <w:pPr>
        <w:ind w:left="142"/>
        <w:rPr>
          <w:rFonts w:ascii="Calibri" w:eastAsia="Calibri" w:hAnsi="Calibri"/>
          <w:b/>
          <w:bCs/>
          <w:spacing w:val="-1"/>
          <w:lang w:val="lv-LV"/>
        </w:rPr>
      </w:pPr>
      <w:r w:rsidRPr="00DF5864">
        <w:rPr>
          <w:rFonts w:ascii="Calibri" w:eastAsia="Calibri" w:hAnsi="Calibri"/>
          <w:b/>
          <w:bCs/>
          <w:spacing w:val="-1"/>
          <w:lang w:val="lv-LV"/>
        </w:rPr>
        <w:t>DROŠĪBA:</w:t>
      </w:r>
    </w:p>
    <w:p w14:paraId="40CD21BD" w14:textId="2DB9F58E" w:rsidR="006E468F" w:rsidRPr="00DF5864" w:rsidRDefault="006E468F" w:rsidP="006E468F">
      <w:pPr>
        <w:ind w:left="142"/>
        <w:rPr>
          <w:rFonts w:ascii="Calibri" w:eastAsia="Calibri" w:hAnsi="Calibri" w:cs="Calibri"/>
          <w:sz w:val="20"/>
          <w:szCs w:val="20"/>
          <w:lang w:val="lv-LV"/>
        </w:rPr>
      </w:pPr>
      <w:r w:rsidRPr="00DF5864">
        <w:rPr>
          <w:rFonts w:ascii="Calibri" w:eastAsia="Calibri" w:hAnsi="Calibri"/>
          <w:spacing w:val="-1"/>
          <w:lang w:val="lv-LV"/>
        </w:rPr>
        <w:t>Lietojot ierīci, iekšējā jauda elektriskajā ķēdē var būt diezgan augsta (piemēram, veicot 360 grādu pagriezienu). Šādā gadījumā drošības ķēde izslēgs transportlīdzekli uz aptuveni 1 minūti. Šajā laikā automašīna nereaģēs uz signāliem no raidītāja. Tā nav kļūda, bet gan drošības pasākums, kas paredzēts, lai aizsargātu elektroniskās ķēdes. Pēc šī laika automašīna atsāks normālu darbību.7</w:t>
      </w:r>
    </w:p>
    <w:p w14:paraId="189435A4" w14:textId="77777777" w:rsidR="006E468F" w:rsidRPr="00DF5864" w:rsidRDefault="006E468F">
      <w:pPr>
        <w:spacing w:before="9"/>
        <w:rPr>
          <w:rFonts w:ascii="Calibri" w:eastAsia="Calibri" w:hAnsi="Calibri" w:cs="Calibri"/>
          <w:sz w:val="17"/>
          <w:szCs w:val="17"/>
          <w:lang w:val="lv-LV"/>
        </w:rPr>
      </w:pPr>
    </w:p>
    <w:p w14:paraId="08DA903A" w14:textId="77777777" w:rsidR="006E468F" w:rsidRPr="00DF5864" w:rsidRDefault="006E468F">
      <w:pPr>
        <w:spacing w:line="200" w:lineRule="atLeast"/>
        <w:ind w:left="117"/>
        <w:rPr>
          <w:rFonts w:ascii="Calibri" w:eastAsia="Calibri" w:hAnsi="Calibri" w:cs="Calibri"/>
          <w:sz w:val="20"/>
          <w:szCs w:val="20"/>
          <w:lang w:val="lv-LV"/>
        </w:rPr>
      </w:pPr>
      <w:r w:rsidRPr="00DF5864">
        <w:rPr>
          <w:rFonts w:ascii="Calibri"/>
          <w:noProof/>
          <w:position w:val="10"/>
          <w:sz w:val="20"/>
          <w:lang w:val="lv-LV"/>
        </w:rPr>
        <w:drawing>
          <wp:inline distT="0" distB="0" distL="0" distR="0" wp14:anchorId="06DF30D7" wp14:editId="3B6156C9">
            <wp:extent cx="791379" cy="697230"/>
            <wp:effectExtent l="0" t="0" r="0" b="0"/>
            <wp:docPr id="5252813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stretch>
                      <a:fillRect/>
                    </a:stretch>
                  </pic:blipFill>
                  <pic:spPr>
                    <a:xfrm>
                      <a:off x="0" y="0"/>
                      <a:ext cx="791379" cy="697230"/>
                    </a:xfrm>
                    <a:prstGeom prst="rect">
                      <a:avLst/>
                    </a:prstGeom>
                  </pic:spPr>
                </pic:pic>
              </a:graphicData>
            </a:graphic>
          </wp:inline>
        </w:drawing>
      </w:r>
      <w:r w:rsidRPr="00DF5864">
        <w:rPr>
          <w:rFonts w:ascii="Times New Roman"/>
          <w:spacing w:val="46"/>
          <w:position w:val="10"/>
          <w:sz w:val="20"/>
          <w:lang w:val="lv-LV"/>
        </w:rPr>
        <w:t xml:space="preserve"> </w:t>
      </w:r>
      <w:r w:rsidRPr="00DF5864">
        <w:rPr>
          <w:rFonts w:ascii="Calibri"/>
          <w:noProof/>
          <w:spacing w:val="46"/>
          <w:sz w:val="20"/>
          <w:lang w:val="lv-LV"/>
        </w:rPr>
        <mc:AlternateContent>
          <mc:Choice Requires="wps">
            <w:drawing>
              <wp:inline distT="0" distB="0" distL="0" distR="0" wp14:anchorId="204B3D14" wp14:editId="0172FCDD">
                <wp:extent cx="4010025" cy="828675"/>
                <wp:effectExtent l="8890" t="10160" r="10160" b="8890"/>
                <wp:docPr id="18890684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644659" w14:textId="77777777" w:rsidR="006E468F" w:rsidRPr="002B7E44" w:rsidRDefault="006E468F">
                            <w:pPr>
                              <w:spacing w:before="72" w:line="258" w:lineRule="auto"/>
                              <w:ind w:left="144" w:right="174"/>
                              <w:rPr>
                                <w:rFonts w:ascii="Calibri" w:eastAsia="Calibri" w:hAnsi="Calibri" w:cs="Calibri"/>
                                <w:lang w:val="pl-PL"/>
                              </w:rPr>
                            </w:pPr>
                            <w:proofErr w:type="spellStart"/>
                            <w:r w:rsidRPr="007C0CC8">
                              <w:rPr>
                                <w:rFonts w:ascii="Calibri" w:hAnsi="Calibri"/>
                                <w:spacing w:val="-1"/>
                              </w:rPr>
                              <w:t>Izmantotās</w:t>
                            </w:r>
                            <w:proofErr w:type="spellEnd"/>
                            <w:r w:rsidRPr="007C0CC8">
                              <w:rPr>
                                <w:rFonts w:ascii="Calibri" w:hAnsi="Calibri"/>
                                <w:spacing w:val="-1"/>
                              </w:rPr>
                              <w:t xml:space="preserve">, </w:t>
                            </w:r>
                            <w:proofErr w:type="spellStart"/>
                            <w:r w:rsidRPr="007C0CC8">
                              <w:rPr>
                                <w:rFonts w:ascii="Calibri" w:hAnsi="Calibri"/>
                                <w:spacing w:val="-1"/>
                              </w:rPr>
                              <w:t>pilnībā</w:t>
                            </w:r>
                            <w:proofErr w:type="spellEnd"/>
                            <w:r w:rsidRPr="007C0CC8">
                              <w:rPr>
                                <w:rFonts w:ascii="Calibri" w:hAnsi="Calibri"/>
                                <w:spacing w:val="-1"/>
                              </w:rPr>
                              <w:t xml:space="preserve"> </w:t>
                            </w:r>
                            <w:proofErr w:type="spellStart"/>
                            <w:r w:rsidRPr="007C0CC8">
                              <w:rPr>
                                <w:rFonts w:ascii="Calibri" w:hAnsi="Calibri"/>
                                <w:spacing w:val="-1"/>
                              </w:rPr>
                              <w:t>izlādētās</w:t>
                            </w:r>
                            <w:proofErr w:type="spellEnd"/>
                            <w:r w:rsidRPr="007C0CC8">
                              <w:rPr>
                                <w:rFonts w:ascii="Calibri" w:hAnsi="Calibri"/>
                                <w:spacing w:val="-1"/>
                              </w:rPr>
                              <w:t xml:space="preserve"> </w:t>
                            </w:r>
                            <w:proofErr w:type="spellStart"/>
                            <w:r w:rsidRPr="007C0CC8">
                              <w:rPr>
                                <w:rFonts w:ascii="Calibri" w:hAnsi="Calibri"/>
                                <w:spacing w:val="-1"/>
                              </w:rPr>
                              <w:t>baterijas</w:t>
                            </w:r>
                            <w:proofErr w:type="spellEnd"/>
                            <w:r w:rsidRPr="007C0CC8">
                              <w:rPr>
                                <w:rFonts w:ascii="Calibri" w:hAnsi="Calibri"/>
                                <w:spacing w:val="-1"/>
                              </w:rPr>
                              <w:t xml:space="preserve"> un </w:t>
                            </w:r>
                            <w:proofErr w:type="spellStart"/>
                            <w:r w:rsidRPr="007C0CC8">
                              <w:rPr>
                                <w:rFonts w:ascii="Calibri" w:hAnsi="Calibri"/>
                                <w:spacing w:val="-1"/>
                              </w:rPr>
                              <w:t>akumulatori</w:t>
                            </w:r>
                            <w:proofErr w:type="spellEnd"/>
                            <w:r w:rsidRPr="007C0CC8">
                              <w:rPr>
                                <w:rFonts w:ascii="Calibri" w:hAnsi="Calibri"/>
                                <w:spacing w:val="-1"/>
                              </w:rPr>
                              <w:t xml:space="preserve"> </w:t>
                            </w:r>
                            <w:proofErr w:type="spellStart"/>
                            <w:r w:rsidRPr="007C0CC8">
                              <w:rPr>
                                <w:rFonts w:ascii="Calibri" w:hAnsi="Calibri"/>
                                <w:spacing w:val="-1"/>
                              </w:rPr>
                              <w:t>ir</w:t>
                            </w:r>
                            <w:proofErr w:type="spellEnd"/>
                            <w:r w:rsidRPr="007C0CC8">
                              <w:rPr>
                                <w:rFonts w:ascii="Calibri" w:hAnsi="Calibri"/>
                                <w:spacing w:val="-1"/>
                              </w:rPr>
                              <w:t xml:space="preserve"> </w:t>
                            </w:r>
                            <w:proofErr w:type="spellStart"/>
                            <w:r w:rsidRPr="007C0CC8">
                              <w:rPr>
                                <w:rFonts w:ascii="Calibri" w:hAnsi="Calibri"/>
                                <w:spacing w:val="-1"/>
                              </w:rPr>
                              <w:t>jāizmet</w:t>
                            </w:r>
                            <w:proofErr w:type="spellEnd"/>
                            <w:r w:rsidRPr="007C0CC8">
                              <w:rPr>
                                <w:rFonts w:ascii="Calibri" w:hAnsi="Calibri"/>
                                <w:spacing w:val="-1"/>
                              </w:rPr>
                              <w:t xml:space="preserve"> </w:t>
                            </w:r>
                            <w:proofErr w:type="spellStart"/>
                            <w:r w:rsidRPr="007C0CC8">
                              <w:rPr>
                                <w:rFonts w:ascii="Calibri" w:hAnsi="Calibri"/>
                                <w:spacing w:val="-1"/>
                              </w:rPr>
                              <w:t>speciāli</w:t>
                            </w:r>
                            <w:proofErr w:type="spellEnd"/>
                            <w:r w:rsidRPr="007C0CC8">
                              <w:rPr>
                                <w:rFonts w:ascii="Calibri" w:hAnsi="Calibri"/>
                                <w:spacing w:val="-1"/>
                              </w:rPr>
                              <w:t xml:space="preserve"> </w:t>
                            </w:r>
                            <w:proofErr w:type="spellStart"/>
                            <w:r w:rsidRPr="007C0CC8">
                              <w:rPr>
                                <w:rFonts w:ascii="Calibri" w:hAnsi="Calibri"/>
                                <w:spacing w:val="-1"/>
                              </w:rPr>
                              <w:t>marķētos</w:t>
                            </w:r>
                            <w:proofErr w:type="spellEnd"/>
                            <w:r w:rsidRPr="007C0CC8">
                              <w:rPr>
                                <w:rFonts w:ascii="Calibri" w:hAnsi="Calibri"/>
                                <w:spacing w:val="-1"/>
                              </w:rPr>
                              <w:t xml:space="preserve"> </w:t>
                            </w:r>
                            <w:proofErr w:type="spellStart"/>
                            <w:r w:rsidRPr="007C0CC8">
                              <w:rPr>
                                <w:rFonts w:ascii="Calibri" w:hAnsi="Calibri"/>
                                <w:spacing w:val="-1"/>
                              </w:rPr>
                              <w:t>konteineros</w:t>
                            </w:r>
                            <w:proofErr w:type="spellEnd"/>
                            <w:r w:rsidRPr="007C0CC8">
                              <w:rPr>
                                <w:rFonts w:ascii="Calibri" w:hAnsi="Calibri"/>
                                <w:spacing w:val="-1"/>
                              </w:rPr>
                              <w:t xml:space="preserve">, </w:t>
                            </w:r>
                            <w:proofErr w:type="spellStart"/>
                            <w:r w:rsidRPr="007C0CC8">
                              <w:rPr>
                                <w:rFonts w:ascii="Calibri" w:hAnsi="Calibri"/>
                                <w:spacing w:val="-1"/>
                              </w:rPr>
                              <w:t>jānodod</w:t>
                            </w:r>
                            <w:proofErr w:type="spellEnd"/>
                            <w:r w:rsidRPr="007C0CC8">
                              <w:rPr>
                                <w:rFonts w:ascii="Calibri" w:hAnsi="Calibri"/>
                                <w:spacing w:val="-1"/>
                              </w:rPr>
                              <w:t xml:space="preserve"> </w:t>
                            </w:r>
                            <w:proofErr w:type="spellStart"/>
                            <w:r w:rsidRPr="007C0CC8">
                              <w:rPr>
                                <w:rFonts w:ascii="Calibri" w:hAnsi="Calibri"/>
                                <w:spacing w:val="-1"/>
                              </w:rPr>
                              <w:t>īpašo</w:t>
                            </w:r>
                            <w:proofErr w:type="spellEnd"/>
                            <w:r w:rsidRPr="007C0CC8">
                              <w:rPr>
                                <w:rFonts w:ascii="Calibri" w:hAnsi="Calibri"/>
                                <w:spacing w:val="-1"/>
                              </w:rPr>
                              <w:t xml:space="preserve"> </w:t>
                            </w:r>
                            <w:proofErr w:type="spellStart"/>
                            <w:r w:rsidRPr="007C0CC8">
                              <w:rPr>
                                <w:rFonts w:ascii="Calibri" w:hAnsi="Calibri"/>
                                <w:spacing w:val="-1"/>
                              </w:rPr>
                              <w:t>atkritumu</w:t>
                            </w:r>
                            <w:proofErr w:type="spellEnd"/>
                            <w:r w:rsidRPr="007C0CC8">
                              <w:rPr>
                                <w:rFonts w:ascii="Calibri" w:hAnsi="Calibri"/>
                                <w:spacing w:val="-1"/>
                              </w:rPr>
                              <w:t xml:space="preserve"> </w:t>
                            </w:r>
                            <w:proofErr w:type="spellStart"/>
                            <w:r w:rsidRPr="007C0CC8">
                              <w:rPr>
                                <w:rFonts w:ascii="Calibri" w:hAnsi="Calibri"/>
                                <w:spacing w:val="-1"/>
                              </w:rPr>
                              <w:t>savākšanas</w:t>
                            </w:r>
                            <w:proofErr w:type="spellEnd"/>
                            <w:r w:rsidRPr="007C0CC8">
                              <w:rPr>
                                <w:rFonts w:ascii="Calibri" w:hAnsi="Calibri"/>
                                <w:spacing w:val="-1"/>
                              </w:rPr>
                              <w:t xml:space="preserve"> </w:t>
                            </w:r>
                            <w:proofErr w:type="spellStart"/>
                            <w:r w:rsidRPr="007C0CC8">
                              <w:rPr>
                                <w:rFonts w:ascii="Calibri" w:hAnsi="Calibri"/>
                                <w:spacing w:val="-1"/>
                              </w:rPr>
                              <w:t>punktos</w:t>
                            </w:r>
                            <w:proofErr w:type="spellEnd"/>
                            <w:r w:rsidRPr="007C0CC8">
                              <w:rPr>
                                <w:rFonts w:ascii="Calibri" w:hAnsi="Calibri"/>
                                <w:spacing w:val="-1"/>
                              </w:rPr>
                              <w:t xml:space="preserve"> </w:t>
                            </w:r>
                            <w:proofErr w:type="spellStart"/>
                            <w:r w:rsidRPr="007C0CC8">
                              <w:rPr>
                                <w:rFonts w:ascii="Calibri" w:hAnsi="Calibri"/>
                                <w:spacing w:val="-1"/>
                              </w:rPr>
                              <w:t>vai</w:t>
                            </w:r>
                            <w:proofErr w:type="spellEnd"/>
                            <w:r w:rsidRPr="007C0CC8">
                              <w:rPr>
                                <w:rFonts w:ascii="Calibri" w:hAnsi="Calibri"/>
                                <w:spacing w:val="-1"/>
                              </w:rPr>
                              <w:t xml:space="preserve"> </w:t>
                            </w:r>
                            <w:proofErr w:type="spellStart"/>
                            <w:r w:rsidRPr="007C0CC8">
                              <w:rPr>
                                <w:rFonts w:ascii="Calibri" w:hAnsi="Calibri"/>
                                <w:spacing w:val="-1"/>
                              </w:rPr>
                              <w:t>elektrisko</w:t>
                            </w:r>
                            <w:proofErr w:type="spellEnd"/>
                            <w:r w:rsidRPr="007C0CC8">
                              <w:rPr>
                                <w:rFonts w:ascii="Calibri" w:hAnsi="Calibri"/>
                                <w:spacing w:val="-1"/>
                              </w:rPr>
                              <w:t xml:space="preserve"> </w:t>
                            </w:r>
                            <w:proofErr w:type="spellStart"/>
                            <w:r w:rsidRPr="007C0CC8">
                              <w:rPr>
                                <w:rFonts w:ascii="Calibri" w:hAnsi="Calibri"/>
                                <w:spacing w:val="-1"/>
                              </w:rPr>
                              <w:t>ierīču</w:t>
                            </w:r>
                            <w:proofErr w:type="spellEnd"/>
                            <w:r w:rsidRPr="007C0CC8">
                              <w:rPr>
                                <w:rFonts w:ascii="Calibri" w:hAnsi="Calibri"/>
                                <w:spacing w:val="-1"/>
                              </w:rPr>
                              <w:t xml:space="preserve"> </w:t>
                            </w:r>
                            <w:proofErr w:type="spellStart"/>
                            <w:r w:rsidRPr="007C0CC8">
                              <w:rPr>
                                <w:rFonts w:ascii="Calibri" w:hAnsi="Calibri"/>
                                <w:spacing w:val="-1"/>
                              </w:rPr>
                              <w:t>tirgotājiem</w:t>
                            </w:r>
                            <w:proofErr w:type="spellEnd"/>
                            <w:r w:rsidRPr="007C0CC8">
                              <w:rPr>
                                <w:rFonts w:ascii="Calibri" w:hAnsi="Calibri"/>
                                <w:spacing w:val="-1"/>
                              </w:rPr>
                              <w:t>.</w:t>
                            </w:r>
                          </w:p>
                        </w:txbxContent>
                      </wps:txbx>
                      <wps:bodyPr rot="0" vert="horz" wrap="square" lIns="0" tIns="0" rIns="0" bIns="0" anchor="t" anchorCtr="0" upright="1">
                        <a:noAutofit/>
                      </wps:bodyPr>
                    </wps:wsp>
                  </a:graphicData>
                </a:graphic>
              </wp:inline>
            </w:drawing>
          </mc:Choice>
          <mc:Fallback>
            <w:pict>
              <v:shape w14:anchorId="204B3D14" id="_x0000_s1030" type="#_x0000_t202" style="width:315.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" filled="f">
                <v:textbox inset="0,0,0,0">
                  <w:txbxContent>
                    <w:p w14:paraId="73644659" w14:textId="77777777" w:rsidR="006E468F" w:rsidRPr="002B7E44" w:rsidRDefault="006E468F">
                      <w:pPr>
                        <w:spacing w:before="72" w:line="258" w:lineRule="auto"/>
                        <w:ind w:left="144" w:right="174"/>
                        <w:rPr>
                          <w:rFonts w:ascii="Calibri" w:eastAsia="Calibri" w:hAnsi="Calibri" w:cs="Calibri"/>
                          <w:lang w:val="pl-PL"/>
                        </w:rPr>
                      </w:pPr>
                      <w:proofErr w:type="spellStart"/>
                      <w:r w:rsidRPr="007C0CC8">
                        <w:rPr>
                          <w:rFonts w:ascii="Calibri" w:hAnsi="Calibri"/>
                          <w:spacing w:val="-1"/>
                        </w:rPr>
                        <w:t>Izmantotās</w:t>
                      </w:r>
                      <w:proofErr w:type="spellEnd"/>
                      <w:r w:rsidRPr="007C0CC8">
                        <w:rPr>
                          <w:rFonts w:ascii="Calibri" w:hAnsi="Calibri"/>
                          <w:spacing w:val="-1"/>
                        </w:rPr>
                        <w:t xml:space="preserve">, </w:t>
                      </w:r>
                      <w:proofErr w:type="spellStart"/>
                      <w:r w:rsidRPr="007C0CC8">
                        <w:rPr>
                          <w:rFonts w:ascii="Calibri" w:hAnsi="Calibri"/>
                          <w:spacing w:val="-1"/>
                        </w:rPr>
                        <w:t>pilnībā</w:t>
                      </w:r>
                      <w:proofErr w:type="spellEnd"/>
                      <w:r w:rsidRPr="007C0CC8">
                        <w:rPr>
                          <w:rFonts w:ascii="Calibri" w:hAnsi="Calibri"/>
                          <w:spacing w:val="-1"/>
                        </w:rPr>
                        <w:t xml:space="preserve"> </w:t>
                      </w:r>
                      <w:proofErr w:type="spellStart"/>
                      <w:r w:rsidRPr="007C0CC8">
                        <w:rPr>
                          <w:rFonts w:ascii="Calibri" w:hAnsi="Calibri"/>
                          <w:spacing w:val="-1"/>
                        </w:rPr>
                        <w:t>izlādētās</w:t>
                      </w:r>
                      <w:proofErr w:type="spellEnd"/>
                      <w:r w:rsidRPr="007C0CC8">
                        <w:rPr>
                          <w:rFonts w:ascii="Calibri" w:hAnsi="Calibri"/>
                          <w:spacing w:val="-1"/>
                        </w:rPr>
                        <w:t xml:space="preserve"> </w:t>
                      </w:r>
                      <w:proofErr w:type="spellStart"/>
                      <w:r w:rsidRPr="007C0CC8">
                        <w:rPr>
                          <w:rFonts w:ascii="Calibri" w:hAnsi="Calibri"/>
                          <w:spacing w:val="-1"/>
                        </w:rPr>
                        <w:t>baterijas</w:t>
                      </w:r>
                      <w:proofErr w:type="spellEnd"/>
                      <w:r w:rsidRPr="007C0CC8">
                        <w:rPr>
                          <w:rFonts w:ascii="Calibri" w:hAnsi="Calibri"/>
                          <w:spacing w:val="-1"/>
                        </w:rPr>
                        <w:t xml:space="preserve"> un </w:t>
                      </w:r>
                      <w:proofErr w:type="spellStart"/>
                      <w:r w:rsidRPr="007C0CC8">
                        <w:rPr>
                          <w:rFonts w:ascii="Calibri" w:hAnsi="Calibri"/>
                          <w:spacing w:val="-1"/>
                        </w:rPr>
                        <w:t>akumulatori</w:t>
                      </w:r>
                      <w:proofErr w:type="spellEnd"/>
                      <w:r w:rsidRPr="007C0CC8">
                        <w:rPr>
                          <w:rFonts w:ascii="Calibri" w:hAnsi="Calibri"/>
                          <w:spacing w:val="-1"/>
                        </w:rPr>
                        <w:t xml:space="preserve"> </w:t>
                      </w:r>
                      <w:proofErr w:type="spellStart"/>
                      <w:r w:rsidRPr="007C0CC8">
                        <w:rPr>
                          <w:rFonts w:ascii="Calibri" w:hAnsi="Calibri"/>
                          <w:spacing w:val="-1"/>
                        </w:rPr>
                        <w:t>ir</w:t>
                      </w:r>
                      <w:proofErr w:type="spellEnd"/>
                      <w:r w:rsidRPr="007C0CC8">
                        <w:rPr>
                          <w:rFonts w:ascii="Calibri" w:hAnsi="Calibri"/>
                          <w:spacing w:val="-1"/>
                        </w:rPr>
                        <w:t xml:space="preserve"> </w:t>
                      </w:r>
                      <w:proofErr w:type="spellStart"/>
                      <w:r w:rsidRPr="007C0CC8">
                        <w:rPr>
                          <w:rFonts w:ascii="Calibri" w:hAnsi="Calibri"/>
                          <w:spacing w:val="-1"/>
                        </w:rPr>
                        <w:t>jāizmet</w:t>
                      </w:r>
                      <w:proofErr w:type="spellEnd"/>
                      <w:r w:rsidRPr="007C0CC8">
                        <w:rPr>
                          <w:rFonts w:ascii="Calibri" w:hAnsi="Calibri"/>
                          <w:spacing w:val="-1"/>
                        </w:rPr>
                        <w:t xml:space="preserve"> </w:t>
                      </w:r>
                      <w:proofErr w:type="spellStart"/>
                      <w:r w:rsidRPr="007C0CC8">
                        <w:rPr>
                          <w:rFonts w:ascii="Calibri" w:hAnsi="Calibri"/>
                          <w:spacing w:val="-1"/>
                        </w:rPr>
                        <w:t>speciāli</w:t>
                      </w:r>
                      <w:proofErr w:type="spellEnd"/>
                      <w:r w:rsidRPr="007C0CC8">
                        <w:rPr>
                          <w:rFonts w:ascii="Calibri" w:hAnsi="Calibri"/>
                          <w:spacing w:val="-1"/>
                        </w:rPr>
                        <w:t xml:space="preserve"> </w:t>
                      </w:r>
                      <w:proofErr w:type="spellStart"/>
                      <w:r w:rsidRPr="007C0CC8">
                        <w:rPr>
                          <w:rFonts w:ascii="Calibri" w:hAnsi="Calibri"/>
                          <w:spacing w:val="-1"/>
                        </w:rPr>
                        <w:t>marķētos</w:t>
                      </w:r>
                      <w:proofErr w:type="spellEnd"/>
                      <w:r w:rsidRPr="007C0CC8">
                        <w:rPr>
                          <w:rFonts w:ascii="Calibri" w:hAnsi="Calibri"/>
                          <w:spacing w:val="-1"/>
                        </w:rPr>
                        <w:t xml:space="preserve"> </w:t>
                      </w:r>
                      <w:proofErr w:type="spellStart"/>
                      <w:r w:rsidRPr="007C0CC8">
                        <w:rPr>
                          <w:rFonts w:ascii="Calibri" w:hAnsi="Calibri"/>
                          <w:spacing w:val="-1"/>
                        </w:rPr>
                        <w:t>konteineros</w:t>
                      </w:r>
                      <w:proofErr w:type="spellEnd"/>
                      <w:r w:rsidRPr="007C0CC8">
                        <w:rPr>
                          <w:rFonts w:ascii="Calibri" w:hAnsi="Calibri"/>
                          <w:spacing w:val="-1"/>
                        </w:rPr>
                        <w:t xml:space="preserve">, </w:t>
                      </w:r>
                      <w:proofErr w:type="spellStart"/>
                      <w:r w:rsidRPr="007C0CC8">
                        <w:rPr>
                          <w:rFonts w:ascii="Calibri" w:hAnsi="Calibri"/>
                          <w:spacing w:val="-1"/>
                        </w:rPr>
                        <w:t>jānodod</w:t>
                      </w:r>
                      <w:proofErr w:type="spellEnd"/>
                      <w:r w:rsidRPr="007C0CC8">
                        <w:rPr>
                          <w:rFonts w:ascii="Calibri" w:hAnsi="Calibri"/>
                          <w:spacing w:val="-1"/>
                        </w:rPr>
                        <w:t xml:space="preserve"> </w:t>
                      </w:r>
                      <w:proofErr w:type="spellStart"/>
                      <w:r w:rsidRPr="007C0CC8">
                        <w:rPr>
                          <w:rFonts w:ascii="Calibri" w:hAnsi="Calibri"/>
                          <w:spacing w:val="-1"/>
                        </w:rPr>
                        <w:t>īpašo</w:t>
                      </w:r>
                      <w:proofErr w:type="spellEnd"/>
                      <w:r w:rsidRPr="007C0CC8">
                        <w:rPr>
                          <w:rFonts w:ascii="Calibri" w:hAnsi="Calibri"/>
                          <w:spacing w:val="-1"/>
                        </w:rPr>
                        <w:t xml:space="preserve"> </w:t>
                      </w:r>
                      <w:proofErr w:type="spellStart"/>
                      <w:r w:rsidRPr="007C0CC8">
                        <w:rPr>
                          <w:rFonts w:ascii="Calibri" w:hAnsi="Calibri"/>
                          <w:spacing w:val="-1"/>
                        </w:rPr>
                        <w:t>atkritumu</w:t>
                      </w:r>
                      <w:proofErr w:type="spellEnd"/>
                      <w:r w:rsidRPr="007C0CC8">
                        <w:rPr>
                          <w:rFonts w:ascii="Calibri" w:hAnsi="Calibri"/>
                          <w:spacing w:val="-1"/>
                        </w:rPr>
                        <w:t xml:space="preserve"> </w:t>
                      </w:r>
                      <w:proofErr w:type="spellStart"/>
                      <w:r w:rsidRPr="007C0CC8">
                        <w:rPr>
                          <w:rFonts w:ascii="Calibri" w:hAnsi="Calibri"/>
                          <w:spacing w:val="-1"/>
                        </w:rPr>
                        <w:t>savākšanas</w:t>
                      </w:r>
                      <w:proofErr w:type="spellEnd"/>
                      <w:r w:rsidRPr="007C0CC8">
                        <w:rPr>
                          <w:rFonts w:ascii="Calibri" w:hAnsi="Calibri"/>
                          <w:spacing w:val="-1"/>
                        </w:rPr>
                        <w:t xml:space="preserve"> </w:t>
                      </w:r>
                      <w:proofErr w:type="spellStart"/>
                      <w:r w:rsidRPr="007C0CC8">
                        <w:rPr>
                          <w:rFonts w:ascii="Calibri" w:hAnsi="Calibri"/>
                          <w:spacing w:val="-1"/>
                        </w:rPr>
                        <w:t>punktos</w:t>
                      </w:r>
                      <w:proofErr w:type="spellEnd"/>
                      <w:r w:rsidRPr="007C0CC8">
                        <w:rPr>
                          <w:rFonts w:ascii="Calibri" w:hAnsi="Calibri"/>
                          <w:spacing w:val="-1"/>
                        </w:rPr>
                        <w:t xml:space="preserve"> </w:t>
                      </w:r>
                      <w:proofErr w:type="spellStart"/>
                      <w:r w:rsidRPr="007C0CC8">
                        <w:rPr>
                          <w:rFonts w:ascii="Calibri" w:hAnsi="Calibri"/>
                          <w:spacing w:val="-1"/>
                        </w:rPr>
                        <w:t>vai</w:t>
                      </w:r>
                      <w:proofErr w:type="spellEnd"/>
                      <w:r w:rsidRPr="007C0CC8">
                        <w:rPr>
                          <w:rFonts w:ascii="Calibri" w:hAnsi="Calibri"/>
                          <w:spacing w:val="-1"/>
                        </w:rPr>
                        <w:t xml:space="preserve"> </w:t>
                      </w:r>
                      <w:proofErr w:type="spellStart"/>
                      <w:r w:rsidRPr="007C0CC8">
                        <w:rPr>
                          <w:rFonts w:ascii="Calibri" w:hAnsi="Calibri"/>
                          <w:spacing w:val="-1"/>
                        </w:rPr>
                        <w:t>elektrisko</w:t>
                      </w:r>
                      <w:proofErr w:type="spellEnd"/>
                      <w:r w:rsidRPr="007C0CC8">
                        <w:rPr>
                          <w:rFonts w:ascii="Calibri" w:hAnsi="Calibri"/>
                          <w:spacing w:val="-1"/>
                        </w:rPr>
                        <w:t xml:space="preserve"> </w:t>
                      </w:r>
                      <w:proofErr w:type="spellStart"/>
                      <w:r w:rsidRPr="007C0CC8">
                        <w:rPr>
                          <w:rFonts w:ascii="Calibri" w:hAnsi="Calibri"/>
                          <w:spacing w:val="-1"/>
                        </w:rPr>
                        <w:t>ierīču</w:t>
                      </w:r>
                      <w:proofErr w:type="spellEnd"/>
                      <w:r w:rsidRPr="007C0CC8">
                        <w:rPr>
                          <w:rFonts w:ascii="Calibri" w:hAnsi="Calibri"/>
                          <w:spacing w:val="-1"/>
                        </w:rPr>
                        <w:t xml:space="preserve"> </w:t>
                      </w:r>
                      <w:proofErr w:type="spellStart"/>
                      <w:r w:rsidRPr="007C0CC8">
                        <w:rPr>
                          <w:rFonts w:ascii="Calibri" w:hAnsi="Calibri"/>
                          <w:spacing w:val="-1"/>
                        </w:rPr>
                        <w:t>tirgotājiem</w:t>
                      </w:r>
                      <w:proofErr w:type="spellEnd"/>
                      <w:r w:rsidRPr="007C0CC8">
                        <w:rPr>
                          <w:rFonts w:ascii="Calibri" w:hAnsi="Calibri"/>
                          <w:spacing w:val="-1"/>
                        </w:rPr>
                        <w:t>.</w:t>
                      </w:r>
                    </w:p>
                  </w:txbxContent>
                </v:textbox>
                <w10:anchorlock/>
              </v:shape>
            </w:pict>
          </mc:Fallback>
        </mc:AlternateContent>
      </w:r>
    </w:p>
    <w:p w14:paraId="43DBA4A9" w14:textId="77777777" w:rsidR="006E468F" w:rsidRPr="00DF5864" w:rsidRDefault="006E468F">
      <w:pPr>
        <w:spacing w:before="4"/>
        <w:rPr>
          <w:rFonts w:ascii="Calibri" w:eastAsia="Calibri" w:hAnsi="Calibri" w:cs="Calibri"/>
          <w:sz w:val="23"/>
          <w:szCs w:val="23"/>
          <w:lang w:val="lv-LV"/>
        </w:rPr>
      </w:pPr>
    </w:p>
    <w:p w14:paraId="5C48CBF2" w14:textId="77777777" w:rsidR="006E468F" w:rsidRPr="00DF5864" w:rsidRDefault="006E468F">
      <w:pPr>
        <w:tabs>
          <w:tab w:val="left" w:pos="1460"/>
        </w:tabs>
        <w:spacing w:line="200" w:lineRule="atLeast"/>
        <w:ind w:left="117"/>
        <w:rPr>
          <w:rFonts w:ascii="Calibri" w:eastAsia="Calibri" w:hAnsi="Calibri" w:cs="Calibri"/>
          <w:sz w:val="20"/>
          <w:szCs w:val="20"/>
          <w:lang w:val="lv-LV"/>
        </w:rPr>
      </w:pPr>
      <w:r w:rsidRPr="00DF5864">
        <w:rPr>
          <w:rFonts w:ascii="Calibri"/>
          <w:noProof/>
          <w:position w:val="16"/>
          <w:sz w:val="20"/>
          <w:lang w:val="lv-LV"/>
        </w:rPr>
        <w:drawing>
          <wp:inline distT="0" distB="0" distL="0" distR="0" wp14:anchorId="335B6089" wp14:editId="53932EBA">
            <wp:extent cx="764685" cy="985837"/>
            <wp:effectExtent l="0" t="0" r="0" b="0"/>
            <wp:docPr id="116662894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0" cstate="print"/>
                    <a:stretch>
                      <a:fillRect/>
                    </a:stretch>
                  </pic:blipFill>
                  <pic:spPr>
                    <a:xfrm>
                      <a:off x="0" y="0"/>
                      <a:ext cx="764685" cy="985837"/>
                    </a:xfrm>
                    <a:prstGeom prst="rect">
                      <a:avLst/>
                    </a:prstGeom>
                  </pic:spPr>
                </pic:pic>
              </a:graphicData>
            </a:graphic>
          </wp:inline>
        </w:drawing>
      </w:r>
      <w:r w:rsidRPr="00DF5864">
        <w:rPr>
          <w:rFonts w:ascii="Calibri"/>
          <w:position w:val="16"/>
          <w:sz w:val="20"/>
          <w:lang w:val="lv-LV"/>
        </w:rPr>
        <w:tab/>
      </w:r>
      <w:r w:rsidRPr="00DF5864">
        <w:rPr>
          <w:rFonts w:ascii="Calibri"/>
          <w:noProof/>
          <w:sz w:val="20"/>
          <w:lang w:val="lv-LV"/>
        </w:rPr>
        <mc:AlternateContent>
          <mc:Choice Requires="wps">
            <w:drawing>
              <wp:inline distT="0" distB="0" distL="0" distR="0" wp14:anchorId="50747B6F" wp14:editId="1FB03C06">
                <wp:extent cx="4600575" cy="1200150"/>
                <wp:effectExtent l="9525" t="10160" r="9525" b="8890"/>
                <wp:docPr id="12783951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A6509" w14:textId="77777777" w:rsidR="006E468F" w:rsidRPr="00DF5864" w:rsidRDefault="006E468F">
                            <w:pPr>
                              <w:spacing w:before="73" w:line="258" w:lineRule="auto"/>
                              <w:ind w:left="144" w:right="198"/>
                              <w:rPr>
                                <w:rFonts w:ascii="Calibri" w:eastAsia="Calibri" w:hAnsi="Calibri" w:cs="Calibri"/>
                              </w:rPr>
                            </w:pPr>
                            <w:proofErr w:type="spellStart"/>
                            <w:r w:rsidRPr="007C0CC8">
                              <w:rPr>
                                <w:rFonts w:ascii="Calibri" w:eastAsia="Calibri" w:hAnsi="Calibri" w:cs="Calibri"/>
                                <w:spacing w:val="-1"/>
                              </w:rPr>
                              <w:t>Izmantotās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elektriskās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ierīces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ir</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otrreizējās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izejvielas</w:t>
                            </w:r>
                            <w:proofErr w:type="spellEnd"/>
                            <w:r w:rsidRPr="007C0CC8">
                              <w:rPr>
                                <w:rFonts w:ascii="Calibri" w:eastAsia="Calibri" w:hAnsi="Calibri" w:cs="Calibri"/>
                                <w:spacing w:val="-1"/>
                              </w:rPr>
                              <w:t xml:space="preserve"> – </w:t>
                            </w:r>
                            <w:proofErr w:type="spellStart"/>
                            <w:r w:rsidRPr="007C0CC8">
                              <w:rPr>
                                <w:rFonts w:ascii="Calibri" w:eastAsia="Calibri" w:hAnsi="Calibri" w:cs="Calibri"/>
                                <w:spacing w:val="-1"/>
                              </w:rPr>
                              <w:t>tās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nedrīkst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izmest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sadzīves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atkritumu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konteineros</w:t>
                            </w:r>
                            <w:proofErr w:type="spellEnd"/>
                            <w:r w:rsidRPr="007C0CC8">
                              <w:rPr>
                                <w:rFonts w:ascii="Calibri" w:eastAsia="Calibri" w:hAnsi="Calibri" w:cs="Calibri"/>
                                <w:spacing w:val="-1"/>
                              </w:rPr>
                              <w:t xml:space="preserve">, jo </w:t>
                            </w:r>
                            <w:proofErr w:type="spellStart"/>
                            <w:r w:rsidRPr="007C0CC8">
                              <w:rPr>
                                <w:rFonts w:ascii="Calibri" w:eastAsia="Calibri" w:hAnsi="Calibri" w:cs="Calibri"/>
                                <w:spacing w:val="-1"/>
                              </w:rPr>
                              <w:t>tās</w:t>
                            </w:r>
                            <w:proofErr w:type="spellEnd"/>
                            <w:r w:rsidRPr="007C0CC8">
                              <w:rPr>
                                <w:rFonts w:ascii="Calibri" w:eastAsia="Calibri" w:hAnsi="Calibri" w:cs="Calibri"/>
                                <w:spacing w:val="-1"/>
                              </w:rPr>
                              <w:t xml:space="preserve"> var </w:t>
                            </w:r>
                            <w:proofErr w:type="spellStart"/>
                            <w:r w:rsidRPr="007C0CC8">
                              <w:rPr>
                                <w:rFonts w:ascii="Calibri" w:eastAsia="Calibri" w:hAnsi="Calibri" w:cs="Calibri"/>
                                <w:spacing w:val="-1"/>
                              </w:rPr>
                              <w:t>saturēt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cilvēku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veselībai</w:t>
                            </w:r>
                            <w:proofErr w:type="spellEnd"/>
                            <w:r w:rsidRPr="007C0CC8">
                              <w:rPr>
                                <w:rFonts w:ascii="Calibri" w:eastAsia="Calibri" w:hAnsi="Calibri" w:cs="Calibri"/>
                                <w:spacing w:val="-1"/>
                              </w:rPr>
                              <w:t xml:space="preserve"> un </w:t>
                            </w:r>
                            <w:proofErr w:type="spellStart"/>
                            <w:r w:rsidRPr="007C0CC8">
                              <w:rPr>
                                <w:rFonts w:ascii="Calibri" w:eastAsia="Calibri" w:hAnsi="Calibri" w:cs="Calibri"/>
                                <w:spacing w:val="-1"/>
                              </w:rPr>
                              <w:t>videi</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bīstamas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vielas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Lūdzu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aktīvi</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palīdziet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taupīt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dabas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resursus</w:t>
                            </w:r>
                            <w:proofErr w:type="spellEnd"/>
                            <w:r w:rsidRPr="007C0CC8">
                              <w:rPr>
                                <w:rFonts w:ascii="Calibri" w:eastAsia="Calibri" w:hAnsi="Calibri" w:cs="Calibri"/>
                                <w:spacing w:val="-1"/>
                              </w:rPr>
                              <w:t xml:space="preserve"> un </w:t>
                            </w:r>
                            <w:proofErr w:type="spellStart"/>
                            <w:r w:rsidRPr="007C0CC8">
                              <w:rPr>
                                <w:rFonts w:ascii="Calibri" w:eastAsia="Calibri" w:hAnsi="Calibri" w:cs="Calibri"/>
                                <w:spacing w:val="-1"/>
                              </w:rPr>
                              <w:t>aizsargāt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vidi</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nododot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izmantotās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ierīces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otrreizējās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pārstrādes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punktos</w:t>
                            </w:r>
                            <w:proofErr w:type="spellEnd"/>
                            <w:r w:rsidRPr="007C0CC8">
                              <w:rPr>
                                <w:rFonts w:ascii="Calibri" w:eastAsia="Calibri" w:hAnsi="Calibri" w:cs="Calibri"/>
                                <w:spacing w:val="-1"/>
                              </w:rPr>
                              <w:t xml:space="preserve"> – </w:t>
                            </w:r>
                            <w:proofErr w:type="spellStart"/>
                            <w:r w:rsidRPr="007C0CC8">
                              <w:rPr>
                                <w:rFonts w:ascii="Calibri" w:eastAsia="Calibri" w:hAnsi="Calibri" w:cs="Calibri"/>
                                <w:spacing w:val="-1"/>
                              </w:rPr>
                              <w:t>nolietotu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elektrisko</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ierīču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savākšanas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vietās</w:t>
                            </w:r>
                            <w:proofErr w:type="spellEnd"/>
                            <w:r w:rsidRPr="007C0CC8">
                              <w:rPr>
                                <w:rFonts w:ascii="Calibri" w:eastAsia="Calibri" w:hAnsi="Calibri" w:cs="Calibri"/>
                                <w:spacing w:val="-1"/>
                              </w:rPr>
                              <w:t>.</w:t>
                            </w:r>
                          </w:p>
                        </w:txbxContent>
                      </wps:txbx>
                      <wps:bodyPr rot="0" vert="horz" wrap="square" lIns="0" tIns="0" rIns="0" bIns="0" anchor="t" anchorCtr="0" upright="1">
                        <a:noAutofit/>
                      </wps:bodyPr>
                    </wps:wsp>
                  </a:graphicData>
                </a:graphic>
              </wp:inline>
            </w:drawing>
          </mc:Choice>
          <mc:Fallback>
            <w:pict>
              <v:shape w14:anchorId="50747B6F" id="_x0000_s1031" type="#_x0000_t202" style="width:362.2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" filled="f">
                <v:textbox inset="0,0,0,0">
                  <w:txbxContent>
                    <w:p w14:paraId="389A6509" w14:textId="77777777" w:rsidR="006E468F" w:rsidRPr="00DF5864" w:rsidRDefault="006E468F">
                      <w:pPr>
                        <w:spacing w:before="73" w:line="258" w:lineRule="auto"/>
                        <w:ind w:left="144" w:right="198"/>
                        <w:rPr>
                          <w:rFonts w:ascii="Calibri" w:eastAsia="Calibri" w:hAnsi="Calibri" w:cs="Calibri"/>
                        </w:rPr>
                      </w:pPr>
                      <w:proofErr w:type="spellStart"/>
                      <w:r w:rsidRPr="007C0CC8">
                        <w:rPr>
                          <w:rFonts w:ascii="Calibri" w:eastAsia="Calibri" w:hAnsi="Calibri" w:cs="Calibri"/>
                          <w:spacing w:val="-1"/>
                        </w:rPr>
                        <w:t>Izmantotās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elektriskās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ierīces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ir</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otrreizējās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izejvielas</w:t>
                      </w:r>
                      <w:proofErr w:type="spellEnd"/>
                      <w:r w:rsidRPr="007C0CC8">
                        <w:rPr>
                          <w:rFonts w:ascii="Calibri" w:eastAsia="Calibri" w:hAnsi="Calibri" w:cs="Calibri"/>
                          <w:spacing w:val="-1"/>
                        </w:rPr>
                        <w:t xml:space="preserve"> – </w:t>
                      </w:r>
                      <w:proofErr w:type="spellStart"/>
                      <w:r w:rsidRPr="007C0CC8">
                        <w:rPr>
                          <w:rFonts w:ascii="Calibri" w:eastAsia="Calibri" w:hAnsi="Calibri" w:cs="Calibri"/>
                          <w:spacing w:val="-1"/>
                        </w:rPr>
                        <w:t>tās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nedrīkst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izmest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sadzīves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atkritumu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konteineros</w:t>
                      </w:r>
                      <w:proofErr w:type="spellEnd"/>
                      <w:r w:rsidRPr="007C0CC8">
                        <w:rPr>
                          <w:rFonts w:ascii="Calibri" w:eastAsia="Calibri" w:hAnsi="Calibri" w:cs="Calibri"/>
                          <w:spacing w:val="-1"/>
                        </w:rPr>
                        <w:t xml:space="preserve">, jo </w:t>
                      </w:r>
                      <w:proofErr w:type="spellStart"/>
                      <w:r w:rsidRPr="007C0CC8">
                        <w:rPr>
                          <w:rFonts w:ascii="Calibri" w:eastAsia="Calibri" w:hAnsi="Calibri" w:cs="Calibri"/>
                          <w:spacing w:val="-1"/>
                        </w:rPr>
                        <w:t>tās</w:t>
                      </w:r>
                      <w:proofErr w:type="spellEnd"/>
                      <w:r w:rsidRPr="007C0CC8">
                        <w:rPr>
                          <w:rFonts w:ascii="Calibri" w:eastAsia="Calibri" w:hAnsi="Calibri" w:cs="Calibri"/>
                          <w:spacing w:val="-1"/>
                        </w:rPr>
                        <w:t xml:space="preserve"> var </w:t>
                      </w:r>
                      <w:proofErr w:type="spellStart"/>
                      <w:r w:rsidRPr="007C0CC8">
                        <w:rPr>
                          <w:rFonts w:ascii="Calibri" w:eastAsia="Calibri" w:hAnsi="Calibri" w:cs="Calibri"/>
                          <w:spacing w:val="-1"/>
                        </w:rPr>
                        <w:t>saturēt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cilvēku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veselībai</w:t>
                      </w:r>
                      <w:proofErr w:type="spellEnd"/>
                      <w:r w:rsidRPr="007C0CC8">
                        <w:rPr>
                          <w:rFonts w:ascii="Calibri" w:eastAsia="Calibri" w:hAnsi="Calibri" w:cs="Calibri"/>
                          <w:spacing w:val="-1"/>
                        </w:rPr>
                        <w:t xml:space="preserve"> un </w:t>
                      </w:r>
                      <w:proofErr w:type="spellStart"/>
                      <w:r w:rsidRPr="007C0CC8">
                        <w:rPr>
                          <w:rFonts w:ascii="Calibri" w:eastAsia="Calibri" w:hAnsi="Calibri" w:cs="Calibri"/>
                          <w:spacing w:val="-1"/>
                        </w:rPr>
                        <w:t>videi</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bīstamas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vielas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Lūdzu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aktīvi</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palīdziet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taupīt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dabas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resursus</w:t>
                      </w:r>
                      <w:proofErr w:type="spellEnd"/>
                      <w:r w:rsidRPr="007C0CC8">
                        <w:rPr>
                          <w:rFonts w:ascii="Calibri" w:eastAsia="Calibri" w:hAnsi="Calibri" w:cs="Calibri"/>
                          <w:spacing w:val="-1"/>
                        </w:rPr>
                        <w:t xml:space="preserve"> un </w:t>
                      </w:r>
                      <w:proofErr w:type="spellStart"/>
                      <w:r w:rsidRPr="007C0CC8">
                        <w:rPr>
                          <w:rFonts w:ascii="Calibri" w:eastAsia="Calibri" w:hAnsi="Calibri" w:cs="Calibri"/>
                          <w:spacing w:val="-1"/>
                        </w:rPr>
                        <w:t>aizsargāt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vidi</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nododot</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izmantotās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ierīces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otrreizējās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pārstrādes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punktos</w:t>
                      </w:r>
                      <w:proofErr w:type="spellEnd"/>
                      <w:r w:rsidRPr="007C0CC8">
                        <w:rPr>
                          <w:rFonts w:ascii="Calibri" w:eastAsia="Calibri" w:hAnsi="Calibri" w:cs="Calibri"/>
                          <w:spacing w:val="-1"/>
                        </w:rPr>
                        <w:t xml:space="preserve"> – </w:t>
                      </w:r>
                      <w:proofErr w:type="spellStart"/>
                      <w:r w:rsidRPr="007C0CC8">
                        <w:rPr>
                          <w:rFonts w:ascii="Calibri" w:eastAsia="Calibri" w:hAnsi="Calibri" w:cs="Calibri"/>
                          <w:spacing w:val="-1"/>
                        </w:rPr>
                        <w:t>nolietotu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elektrisko</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ierīču</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savākšanas</w:t>
                      </w:r>
                      <w:proofErr w:type="spellEnd"/>
                      <w:r w:rsidRPr="007C0CC8">
                        <w:rPr>
                          <w:rFonts w:ascii="Calibri" w:eastAsia="Calibri" w:hAnsi="Calibri" w:cs="Calibri"/>
                          <w:spacing w:val="-1"/>
                        </w:rPr>
                        <w:t xml:space="preserve"> </w:t>
                      </w:r>
                      <w:proofErr w:type="spellStart"/>
                      <w:r w:rsidRPr="007C0CC8">
                        <w:rPr>
                          <w:rFonts w:ascii="Calibri" w:eastAsia="Calibri" w:hAnsi="Calibri" w:cs="Calibri"/>
                          <w:spacing w:val="-1"/>
                        </w:rPr>
                        <w:t>vietās</w:t>
                      </w:r>
                      <w:proofErr w:type="spellEnd"/>
                      <w:r w:rsidRPr="007C0CC8">
                        <w:rPr>
                          <w:rFonts w:ascii="Calibri" w:eastAsia="Calibri" w:hAnsi="Calibri" w:cs="Calibri"/>
                          <w:spacing w:val="-1"/>
                        </w:rPr>
                        <w:t>.</w:t>
                      </w:r>
                    </w:p>
                  </w:txbxContent>
                </v:textbox>
                <w10:anchorlock/>
              </v:shape>
            </w:pict>
          </mc:Fallback>
        </mc:AlternateContent>
      </w:r>
    </w:p>
    <w:p w14:paraId="6FC4F9F9" w14:textId="77777777" w:rsidR="006E468F" w:rsidRPr="00DF5864" w:rsidRDefault="006E468F">
      <w:pPr>
        <w:spacing w:line="200" w:lineRule="atLeast"/>
        <w:rPr>
          <w:rFonts w:ascii="Calibri" w:eastAsia="Calibri" w:hAnsi="Calibri" w:cs="Calibri"/>
          <w:sz w:val="20"/>
          <w:szCs w:val="20"/>
          <w:lang w:val="lv-LV"/>
        </w:rPr>
        <w:sectPr w:rsidR="006E468F" w:rsidRPr="00DF5864" w:rsidSect="006E468F">
          <w:pgSz w:w="11910" w:h="16840"/>
          <w:pgMar w:top="1320" w:right="1300" w:bottom="280" w:left="1300" w:header="708" w:footer="708" w:gutter="0"/>
          <w:cols w:space="708"/>
        </w:sectPr>
      </w:pPr>
    </w:p>
    <w:p w14:paraId="72B6B758" w14:textId="77777777" w:rsidR="006E468F" w:rsidRPr="00DF5864" w:rsidRDefault="006E468F" w:rsidP="007C0CC8">
      <w:pPr>
        <w:pStyle w:val="Pealkiri1"/>
        <w:spacing w:before="37" w:line="259" w:lineRule="auto"/>
        <w:ind w:right="165"/>
        <w:rPr>
          <w:spacing w:val="-1"/>
          <w:lang w:val="lv-LV"/>
        </w:rPr>
      </w:pPr>
      <w:r w:rsidRPr="00DF5864">
        <w:rPr>
          <w:spacing w:val="-1"/>
          <w:lang w:val="lv-LV"/>
        </w:rPr>
        <w:lastRenderedPageBreak/>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p w14:paraId="66A4AEC4" w14:textId="77777777" w:rsidR="006E468F" w:rsidRPr="00DF5864" w:rsidRDefault="006E468F" w:rsidP="007C0CC8">
      <w:pPr>
        <w:pStyle w:val="Pealkiri1"/>
        <w:spacing w:before="37" w:line="259" w:lineRule="auto"/>
        <w:ind w:right="165"/>
        <w:rPr>
          <w:spacing w:val="-1"/>
          <w:lang w:val="lv-LV"/>
        </w:rPr>
      </w:pPr>
    </w:p>
    <w:p w14:paraId="56D18286" w14:textId="77777777" w:rsidR="006E468F" w:rsidRPr="00DF5864" w:rsidRDefault="006E468F" w:rsidP="007C0CC8">
      <w:pPr>
        <w:pStyle w:val="Pealkiri1"/>
        <w:spacing w:before="37" w:line="259" w:lineRule="auto"/>
        <w:ind w:right="165"/>
        <w:rPr>
          <w:spacing w:val="-1"/>
          <w:lang w:val="lv-LV"/>
        </w:rPr>
      </w:pPr>
      <w:r w:rsidRPr="006E468F">
        <w:rPr>
          <w:spacing w:val="-1"/>
          <w:sz w:val="28"/>
          <w:szCs w:val="28"/>
          <w:lang w:val="lv-LV"/>
        </w:rPr>
        <w:t xml:space="preserve">Brīdinājumi </w:t>
      </w:r>
      <w:r w:rsidRPr="00DF5864">
        <w:rPr>
          <w:spacing w:val="-1"/>
          <w:lang w:val="lv-LV"/>
        </w:rPr>
        <w:t>/ Drošības pasākumi:</w:t>
      </w:r>
    </w:p>
    <w:p w14:paraId="3E89290B" w14:textId="49CCACCF" w:rsidR="006E468F" w:rsidRPr="00DF5864" w:rsidRDefault="006E468F" w:rsidP="006E468F">
      <w:pPr>
        <w:pStyle w:val="Pealkiri1"/>
        <w:numPr>
          <w:ilvl w:val="0"/>
          <w:numId w:val="10"/>
        </w:numPr>
        <w:tabs>
          <w:tab w:val="clear" w:pos="720"/>
        </w:tabs>
        <w:spacing w:before="37" w:line="259" w:lineRule="auto"/>
        <w:ind w:left="142" w:right="165" w:hanging="142"/>
        <w:rPr>
          <w:b w:val="0"/>
          <w:bCs w:val="0"/>
          <w:spacing w:val="-1"/>
          <w:lang w:val="lv-LV"/>
        </w:rPr>
      </w:pPr>
      <w:r w:rsidRPr="00DF5864">
        <w:rPr>
          <w:b w:val="0"/>
          <w:bCs w:val="0"/>
          <w:spacing w:val="-1"/>
          <w:lang w:val="lv-LV"/>
        </w:rPr>
        <w:t>Vecāk</w:t>
      </w:r>
      <w:r w:rsidR="00DD11AA">
        <w:rPr>
          <w:b w:val="0"/>
          <w:bCs w:val="0"/>
          <w:spacing w:val="-1"/>
          <w:lang w:val="lv-LV"/>
        </w:rPr>
        <w:t>i</w:t>
      </w:r>
      <w:r w:rsidRPr="00DF5864">
        <w:rPr>
          <w:b w:val="0"/>
          <w:bCs w:val="0"/>
          <w:spacing w:val="-1"/>
          <w:lang w:val="lv-LV"/>
        </w:rPr>
        <w:t>, izlasiet instrukciju kopā ar bērnu pirms pirmās rotaļlietas lietošanas.</w:t>
      </w:r>
    </w:p>
    <w:p w14:paraId="2EF86716" w14:textId="77777777" w:rsidR="006E468F" w:rsidRPr="00DF5864" w:rsidRDefault="006E468F" w:rsidP="006E468F">
      <w:pPr>
        <w:pStyle w:val="Pealkiri1"/>
        <w:numPr>
          <w:ilvl w:val="0"/>
          <w:numId w:val="10"/>
        </w:numPr>
        <w:tabs>
          <w:tab w:val="clear" w:pos="720"/>
        </w:tabs>
        <w:spacing w:before="37" w:line="259" w:lineRule="auto"/>
        <w:ind w:left="142" w:right="165" w:hanging="142"/>
        <w:rPr>
          <w:b w:val="0"/>
          <w:bCs w:val="0"/>
          <w:spacing w:val="-1"/>
          <w:lang w:val="lv-LV"/>
        </w:rPr>
      </w:pPr>
      <w:r w:rsidRPr="00DF5864">
        <w:rPr>
          <w:b w:val="0"/>
          <w:bCs w:val="0"/>
          <w:spacing w:val="-1"/>
          <w:lang w:val="lv-LV"/>
        </w:rPr>
        <w:t>Pirms paceliet transportlīdzekli no zemes, apturiet to, izmantojot tālvadības pulti.</w:t>
      </w:r>
    </w:p>
    <w:p w14:paraId="0A97738A" w14:textId="77777777" w:rsidR="006E468F" w:rsidRPr="00DF5864" w:rsidRDefault="006E468F" w:rsidP="006E468F">
      <w:pPr>
        <w:pStyle w:val="Pealkiri1"/>
        <w:numPr>
          <w:ilvl w:val="0"/>
          <w:numId w:val="10"/>
        </w:numPr>
        <w:tabs>
          <w:tab w:val="clear" w:pos="720"/>
        </w:tabs>
        <w:spacing w:before="37" w:line="259" w:lineRule="auto"/>
        <w:ind w:left="142" w:right="165" w:hanging="142"/>
        <w:rPr>
          <w:b w:val="0"/>
          <w:bCs w:val="0"/>
          <w:spacing w:val="-1"/>
          <w:lang w:val="lv-LV"/>
        </w:rPr>
      </w:pPr>
      <w:r w:rsidRPr="00DF5864">
        <w:rPr>
          <w:b w:val="0"/>
          <w:bCs w:val="0"/>
          <w:spacing w:val="-1"/>
          <w:lang w:val="lv-LV"/>
        </w:rPr>
        <w:t>Spēlējoties, netuvojieties rotaļlietai ar rokām, matiem un apģērba daļām.</w:t>
      </w:r>
    </w:p>
    <w:p w14:paraId="6F381F9D" w14:textId="77777777" w:rsidR="006E468F" w:rsidRPr="00DF5864" w:rsidRDefault="006E468F" w:rsidP="006E468F">
      <w:pPr>
        <w:pStyle w:val="Pealkiri1"/>
        <w:numPr>
          <w:ilvl w:val="0"/>
          <w:numId w:val="10"/>
        </w:numPr>
        <w:tabs>
          <w:tab w:val="clear" w:pos="720"/>
        </w:tabs>
        <w:spacing w:before="37" w:line="259" w:lineRule="auto"/>
        <w:ind w:left="142" w:right="165" w:hanging="142"/>
        <w:rPr>
          <w:b w:val="0"/>
          <w:bCs w:val="0"/>
          <w:spacing w:val="-1"/>
          <w:lang w:val="lv-LV"/>
        </w:rPr>
      </w:pPr>
      <w:r w:rsidRPr="00DF5864">
        <w:rPr>
          <w:b w:val="0"/>
          <w:bCs w:val="0"/>
          <w:spacing w:val="-1"/>
          <w:lang w:val="lv-LV"/>
        </w:rPr>
        <w:t>Nelietojiet rotaļlietu uz ielas. Izvairieties no sadursmēm ar cilvēkiem, dzīvniekiem un mēbelēm.</w:t>
      </w:r>
    </w:p>
    <w:p w14:paraId="5721C9DD" w14:textId="77777777" w:rsidR="006E468F" w:rsidRPr="00DF5864" w:rsidRDefault="006E468F" w:rsidP="006E468F">
      <w:pPr>
        <w:pStyle w:val="Pealkiri1"/>
        <w:numPr>
          <w:ilvl w:val="0"/>
          <w:numId w:val="10"/>
        </w:numPr>
        <w:tabs>
          <w:tab w:val="clear" w:pos="720"/>
        </w:tabs>
        <w:spacing w:before="37" w:line="259" w:lineRule="auto"/>
        <w:ind w:left="142" w:right="165" w:hanging="142"/>
        <w:rPr>
          <w:b w:val="0"/>
          <w:bCs w:val="0"/>
          <w:spacing w:val="-1"/>
          <w:lang w:val="lv-LV"/>
        </w:rPr>
      </w:pPr>
      <w:r w:rsidRPr="00DF5864">
        <w:rPr>
          <w:b w:val="0"/>
          <w:bCs w:val="0"/>
          <w:spacing w:val="-1"/>
          <w:lang w:val="lv-LV"/>
        </w:rPr>
        <w:t>Uzmanību – jebkāda pašrocīga rotaļlietas modifikācija, kas nav atļauta atbilstības deklarācijā, anulēs rotaļlietas garantiju.</w:t>
      </w:r>
    </w:p>
    <w:p w14:paraId="4649F8A1" w14:textId="77777777" w:rsidR="006E468F" w:rsidRPr="00DF5864" w:rsidRDefault="006E468F" w:rsidP="006E468F">
      <w:pPr>
        <w:pStyle w:val="Pealkiri1"/>
        <w:numPr>
          <w:ilvl w:val="0"/>
          <w:numId w:val="10"/>
        </w:numPr>
        <w:tabs>
          <w:tab w:val="clear" w:pos="720"/>
        </w:tabs>
        <w:spacing w:before="37" w:line="259" w:lineRule="auto"/>
        <w:ind w:left="142" w:right="165" w:hanging="142"/>
        <w:rPr>
          <w:b w:val="0"/>
          <w:bCs w:val="0"/>
          <w:spacing w:val="-1"/>
          <w:lang w:val="lv-LV"/>
        </w:rPr>
      </w:pPr>
      <w:r w:rsidRPr="00DF5864">
        <w:rPr>
          <w:b w:val="0"/>
          <w:bCs w:val="0"/>
          <w:spacing w:val="-1"/>
          <w:lang w:val="lv-LV"/>
        </w:rPr>
        <w:t>Nelieciet vadus elektrības kontaktligzdās.</w:t>
      </w:r>
    </w:p>
    <w:p w14:paraId="1ED40E0F" w14:textId="77777777" w:rsidR="006E468F" w:rsidRPr="00DF5864" w:rsidRDefault="006E468F" w:rsidP="006E468F">
      <w:pPr>
        <w:pStyle w:val="Pealkiri1"/>
        <w:numPr>
          <w:ilvl w:val="0"/>
          <w:numId w:val="10"/>
        </w:numPr>
        <w:tabs>
          <w:tab w:val="clear" w:pos="720"/>
        </w:tabs>
        <w:spacing w:before="37" w:line="259" w:lineRule="auto"/>
        <w:ind w:left="142" w:right="165" w:hanging="142"/>
        <w:rPr>
          <w:b w:val="0"/>
          <w:bCs w:val="0"/>
          <w:spacing w:val="-1"/>
          <w:lang w:val="lv-LV"/>
        </w:rPr>
      </w:pPr>
      <w:r w:rsidRPr="00DF5864">
        <w:rPr>
          <w:b w:val="0"/>
          <w:bCs w:val="0"/>
          <w:spacing w:val="-1"/>
          <w:lang w:val="lv-LV"/>
        </w:rPr>
        <w:t>Transformatoru vai lādētāju, kas tiek izmantots ar rotaļlietu, regulāri jāpārbauda, vai nav bojājumu vadam, kontaktdakšai, korpusam un citām daļām. Ja tiek atklāti bojājumi, tos nedrīkst izmantot, līdz tie nav salaboti.</w:t>
      </w:r>
    </w:p>
    <w:p w14:paraId="482C198F" w14:textId="77777777" w:rsidR="006E468F" w:rsidRPr="00DF5864" w:rsidRDefault="006E468F" w:rsidP="007C0CC8">
      <w:pPr>
        <w:pStyle w:val="Pealkiri1"/>
        <w:spacing w:before="37" w:line="259" w:lineRule="auto"/>
        <w:ind w:right="165"/>
        <w:rPr>
          <w:spacing w:val="-1"/>
          <w:lang w:val="lv-LV"/>
        </w:rPr>
      </w:pPr>
    </w:p>
    <w:p w14:paraId="5EDD610F" w14:textId="77777777" w:rsidR="006E468F" w:rsidRPr="00DF5864" w:rsidRDefault="006E468F" w:rsidP="007C0CC8">
      <w:pPr>
        <w:pStyle w:val="Pealkiri1"/>
        <w:spacing w:before="37" w:line="259" w:lineRule="auto"/>
        <w:ind w:right="165"/>
        <w:rPr>
          <w:spacing w:val="-1"/>
          <w:lang w:val="lv-LV"/>
        </w:rPr>
      </w:pPr>
      <w:r w:rsidRPr="00DF5864">
        <w:rPr>
          <w:spacing w:val="-1"/>
          <w:lang w:val="lv-LV"/>
        </w:rPr>
        <w:t>Brīdinājumi par baterijām:</w:t>
      </w:r>
    </w:p>
    <w:p w14:paraId="6DE15BAE" w14:textId="77777777" w:rsidR="006E468F" w:rsidRPr="00DF5864" w:rsidRDefault="006E468F" w:rsidP="007C0CC8">
      <w:pPr>
        <w:pStyle w:val="Pealkiri1"/>
        <w:numPr>
          <w:ilvl w:val="0"/>
          <w:numId w:val="11"/>
        </w:numPr>
        <w:tabs>
          <w:tab w:val="clear" w:pos="720"/>
        </w:tabs>
        <w:spacing w:before="37" w:line="259" w:lineRule="auto"/>
        <w:ind w:left="116" w:right="165" w:hanging="118"/>
        <w:rPr>
          <w:b w:val="0"/>
          <w:bCs w:val="0"/>
          <w:spacing w:val="-1"/>
          <w:lang w:val="lv-LV"/>
        </w:rPr>
      </w:pPr>
      <w:r w:rsidRPr="00DF5864">
        <w:rPr>
          <w:b w:val="0"/>
          <w:bCs w:val="0"/>
          <w:spacing w:val="-1"/>
          <w:lang w:val="lv-LV"/>
        </w:rPr>
        <w:t>Nelādējiet baterijas, kuras nav paredzētas uzlādēšanai.</w:t>
      </w:r>
    </w:p>
    <w:p w14:paraId="79871D3D" w14:textId="77777777" w:rsidR="006E468F" w:rsidRPr="00DF5864" w:rsidRDefault="006E468F" w:rsidP="007C0CC8">
      <w:pPr>
        <w:pStyle w:val="Pealkiri1"/>
        <w:numPr>
          <w:ilvl w:val="0"/>
          <w:numId w:val="11"/>
        </w:numPr>
        <w:tabs>
          <w:tab w:val="clear" w:pos="720"/>
        </w:tabs>
        <w:spacing w:before="37" w:line="259" w:lineRule="auto"/>
        <w:ind w:left="116" w:right="165" w:hanging="118"/>
        <w:rPr>
          <w:b w:val="0"/>
          <w:bCs w:val="0"/>
          <w:spacing w:val="-1"/>
          <w:lang w:val="lv-LV"/>
        </w:rPr>
      </w:pPr>
      <w:r w:rsidRPr="00DF5864">
        <w:rPr>
          <w:b w:val="0"/>
          <w:bCs w:val="0"/>
          <w:spacing w:val="-1"/>
          <w:lang w:val="lv-LV"/>
        </w:rPr>
        <w:t>Uzlādējamās baterijas ir jāizņem pirms izlādēšanas.</w:t>
      </w:r>
    </w:p>
    <w:p w14:paraId="4F79B741" w14:textId="77777777" w:rsidR="006E468F" w:rsidRPr="00DF5864" w:rsidRDefault="006E468F" w:rsidP="007C0CC8">
      <w:pPr>
        <w:pStyle w:val="Pealkiri1"/>
        <w:numPr>
          <w:ilvl w:val="0"/>
          <w:numId w:val="11"/>
        </w:numPr>
        <w:tabs>
          <w:tab w:val="clear" w:pos="720"/>
        </w:tabs>
        <w:spacing w:before="37" w:line="259" w:lineRule="auto"/>
        <w:ind w:left="116" w:right="165" w:hanging="118"/>
        <w:rPr>
          <w:b w:val="0"/>
          <w:bCs w:val="0"/>
          <w:spacing w:val="-1"/>
          <w:lang w:val="lv-LV"/>
        </w:rPr>
      </w:pPr>
      <w:r w:rsidRPr="00DF5864">
        <w:rPr>
          <w:b w:val="0"/>
          <w:bCs w:val="0"/>
          <w:spacing w:val="-1"/>
          <w:lang w:val="lv-LV"/>
        </w:rPr>
        <w:t>Uzlādējamās baterijas jāuzlādē pieaugušo uzraudzībā.</w:t>
      </w:r>
    </w:p>
    <w:p w14:paraId="0B780977" w14:textId="77777777" w:rsidR="006E468F" w:rsidRPr="00DF5864" w:rsidRDefault="006E468F" w:rsidP="007C0CC8">
      <w:pPr>
        <w:pStyle w:val="Pealkiri1"/>
        <w:numPr>
          <w:ilvl w:val="0"/>
          <w:numId w:val="11"/>
        </w:numPr>
        <w:tabs>
          <w:tab w:val="clear" w:pos="720"/>
        </w:tabs>
        <w:spacing w:before="37" w:line="259" w:lineRule="auto"/>
        <w:ind w:left="116" w:right="165" w:hanging="118"/>
        <w:rPr>
          <w:b w:val="0"/>
          <w:bCs w:val="0"/>
          <w:spacing w:val="-1"/>
          <w:lang w:val="lv-LV"/>
        </w:rPr>
      </w:pPr>
      <w:r w:rsidRPr="00DF5864">
        <w:rPr>
          <w:b w:val="0"/>
          <w:bCs w:val="0"/>
          <w:spacing w:val="-1"/>
          <w:lang w:val="lv-LV"/>
        </w:rPr>
        <w:t>Nemiksējiet dažādu veidu baterijas un jaunas baterijas ar vecām.</w:t>
      </w:r>
    </w:p>
    <w:p w14:paraId="170FCD56" w14:textId="77777777" w:rsidR="006E468F" w:rsidRPr="00DF5864" w:rsidRDefault="006E468F" w:rsidP="007C0CC8">
      <w:pPr>
        <w:pStyle w:val="Pealkiri1"/>
        <w:numPr>
          <w:ilvl w:val="0"/>
          <w:numId w:val="11"/>
        </w:numPr>
        <w:tabs>
          <w:tab w:val="clear" w:pos="720"/>
        </w:tabs>
        <w:spacing w:before="37" w:line="259" w:lineRule="auto"/>
        <w:ind w:left="116" w:right="165" w:hanging="118"/>
        <w:rPr>
          <w:b w:val="0"/>
          <w:bCs w:val="0"/>
          <w:spacing w:val="-1"/>
          <w:lang w:val="lv-LV"/>
        </w:rPr>
      </w:pPr>
      <w:r w:rsidRPr="00DF5864">
        <w:rPr>
          <w:b w:val="0"/>
          <w:bCs w:val="0"/>
          <w:spacing w:val="-1"/>
          <w:lang w:val="lv-LV"/>
        </w:rPr>
        <w:t>Izmantojiet tikai ieteiktā veida baterijas vai to aizstājējus.</w:t>
      </w:r>
    </w:p>
    <w:p w14:paraId="54450B12" w14:textId="77777777" w:rsidR="006E468F" w:rsidRPr="00DF5864" w:rsidRDefault="006E468F" w:rsidP="007C0CC8">
      <w:pPr>
        <w:pStyle w:val="Pealkiri1"/>
        <w:numPr>
          <w:ilvl w:val="0"/>
          <w:numId w:val="11"/>
        </w:numPr>
        <w:tabs>
          <w:tab w:val="clear" w:pos="720"/>
        </w:tabs>
        <w:spacing w:before="37" w:line="259" w:lineRule="auto"/>
        <w:ind w:left="116" w:right="165" w:hanging="118"/>
        <w:rPr>
          <w:b w:val="0"/>
          <w:bCs w:val="0"/>
          <w:spacing w:val="-1"/>
          <w:lang w:val="lv-LV"/>
        </w:rPr>
      </w:pPr>
      <w:r w:rsidRPr="00DF5864">
        <w:rPr>
          <w:b w:val="0"/>
          <w:bCs w:val="0"/>
          <w:spacing w:val="-1"/>
          <w:lang w:val="lv-LV"/>
        </w:rPr>
        <w:t>Ievietojot baterijas, ievērojiet to polaritāti.</w:t>
      </w:r>
    </w:p>
    <w:p w14:paraId="77C69F88" w14:textId="77777777" w:rsidR="006E468F" w:rsidRPr="00DF5864" w:rsidRDefault="006E468F" w:rsidP="007C0CC8">
      <w:pPr>
        <w:pStyle w:val="Pealkiri1"/>
        <w:numPr>
          <w:ilvl w:val="0"/>
          <w:numId w:val="11"/>
        </w:numPr>
        <w:tabs>
          <w:tab w:val="clear" w:pos="720"/>
        </w:tabs>
        <w:spacing w:before="37" w:line="259" w:lineRule="auto"/>
        <w:ind w:left="116" w:right="165" w:hanging="118"/>
        <w:rPr>
          <w:b w:val="0"/>
          <w:bCs w:val="0"/>
          <w:spacing w:val="-1"/>
          <w:lang w:val="lv-LV"/>
        </w:rPr>
      </w:pPr>
      <w:r w:rsidRPr="00DF5864">
        <w:rPr>
          <w:b w:val="0"/>
          <w:bCs w:val="0"/>
          <w:spacing w:val="-1"/>
          <w:lang w:val="lv-LV"/>
        </w:rPr>
        <w:t>Izņemiet izlietotās baterijas no rotaļlietas.</w:t>
      </w:r>
    </w:p>
    <w:p w14:paraId="19E31720" w14:textId="77777777" w:rsidR="006E468F" w:rsidRPr="00DF5864" w:rsidRDefault="006E468F" w:rsidP="007C0CC8">
      <w:pPr>
        <w:pStyle w:val="Pealkiri1"/>
        <w:numPr>
          <w:ilvl w:val="0"/>
          <w:numId w:val="11"/>
        </w:numPr>
        <w:tabs>
          <w:tab w:val="clear" w:pos="720"/>
        </w:tabs>
        <w:spacing w:before="37" w:line="259" w:lineRule="auto"/>
        <w:ind w:left="116" w:right="165" w:hanging="118"/>
        <w:rPr>
          <w:b w:val="0"/>
          <w:bCs w:val="0"/>
          <w:spacing w:val="-1"/>
          <w:lang w:val="lv-LV"/>
        </w:rPr>
      </w:pPr>
      <w:r w:rsidRPr="00DF5864">
        <w:rPr>
          <w:b w:val="0"/>
          <w:bCs w:val="0"/>
          <w:spacing w:val="-1"/>
          <w:lang w:val="lv-LV"/>
        </w:rPr>
        <w:t>Barošanas spailes nedrīkst saīsināt.</w:t>
      </w:r>
    </w:p>
    <w:p w14:paraId="37FADDB3" w14:textId="77777777" w:rsidR="006E468F" w:rsidRPr="00DF5864" w:rsidRDefault="006E468F" w:rsidP="007C0CC8">
      <w:pPr>
        <w:pStyle w:val="Pealkiri1"/>
        <w:spacing w:before="37" w:line="259" w:lineRule="auto"/>
        <w:ind w:right="165"/>
        <w:rPr>
          <w:spacing w:val="-1"/>
          <w:lang w:val="lv-LV"/>
        </w:rPr>
      </w:pPr>
    </w:p>
    <w:p w14:paraId="2E17E2E9" w14:textId="77777777" w:rsidR="006E468F" w:rsidRPr="00DF5864" w:rsidRDefault="006E468F" w:rsidP="007C0CC8">
      <w:pPr>
        <w:pStyle w:val="Pealkiri1"/>
        <w:spacing w:before="37" w:line="259" w:lineRule="auto"/>
        <w:ind w:right="165"/>
        <w:rPr>
          <w:spacing w:val="-1"/>
          <w:lang w:val="lv-LV"/>
        </w:rPr>
      </w:pPr>
      <w:r w:rsidRPr="00DF5864">
        <w:rPr>
          <w:spacing w:val="-1"/>
          <w:lang w:val="lv-LV"/>
        </w:rPr>
        <w:t>Apkope un tīrīšana:</w:t>
      </w:r>
    </w:p>
    <w:p w14:paraId="6568D80A" w14:textId="77777777" w:rsidR="006E468F" w:rsidRPr="00DF5864" w:rsidRDefault="006E468F" w:rsidP="006E468F">
      <w:pPr>
        <w:pStyle w:val="Pealkiri1"/>
        <w:numPr>
          <w:ilvl w:val="0"/>
          <w:numId w:val="12"/>
        </w:numPr>
        <w:tabs>
          <w:tab w:val="clear" w:pos="720"/>
        </w:tabs>
        <w:spacing w:before="37" w:line="259" w:lineRule="auto"/>
        <w:ind w:left="142" w:right="165" w:hanging="142"/>
        <w:rPr>
          <w:b w:val="0"/>
          <w:bCs w:val="0"/>
          <w:spacing w:val="-1"/>
          <w:lang w:val="lv-LV"/>
        </w:rPr>
      </w:pPr>
      <w:r w:rsidRPr="00DF5864">
        <w:rPr>
          <w:b w:val="0"/>
          <w:bCs w:val="0"/>
          <w:spacing w:val="-1"/>
          <w:lang w:val="lv-LV"/>
        </w:rPr>
        <w:t>Vienmēr izņemiet baterijas no rotaļlietas, ja to nelietojat ilgstoši.</w:t>
      </w:r>
    </w:p>
    <w:p w14:paraId="0234D7D8" w14:textId="77777777" w:rsidR="006E468F" w:rsidRPr="00DF5864" w:rsidRDefault="006E468F" w:rsidP="006E468F">
      <w:pPr>
        <w:pStyle w:val="Pealkiri1"/>
        <w:numPr>
          <w:ilvl w:val="0"/>
          <w:numId w:val="12"/>
        </w:numPr>
        <w:tabs>
          <w:tab w:val="clear" w:pos="720"/>
        </w:tabs>
        <w:spacing w:before="37" w:line="259" w:lineRule="auto"/>
        <w:ind w:left="142" w:right="165" w:hanging="142"/>
        <w:rPr>
          <w:b w:val="0"/>
          <w:bCs w:val="0"/>
          <w:spacing w:val="-1"/>
          <w:lang w:val="lv-LV"/>
        </w:rPr>
      </w:pPr>
      <w:r w:rsidRPr="00DF5864">
        <w:rPr>
          <w:b w:val="0"/>
          <w:bCs w:val="0"/>
          <w:spacing w:val="-1"/>
          <w:lang w:val="lv-LV"/>
        </w:rPr>
        <w:t>Tīriet rotaļlietu saudzīgi ar tīru drānu.</w:t>
      </w:r>
    </w:p>
    <w:p w14:paraId="404935A3" w14:textId="77777777" w:rsidR="006E468F" w:rsidRPr="00DF5864" w:rsidRDefault="006E468F" w:rsidP="006E468F">
      <w:pPr>
        <w:pStyle w:val="Pealkiri1"/>
        <w:numPr>
          <w:ilvl w:val="0"/>
          <w:numId w:val="12"/>
        </w:numPr>
        <w:tabs>
          <w:tab w:val="clear" w:pos="720"/>
        </w:tabs>
        <w:spacing w:before="37" w:line="259" w:lineRule="auto"/>
        <w:ind w:left="142" w:right="165" w:hanging="142"/>
        <w:rPr>
          <w:b w:val="0"/>
          <w:bCs w:val="0"/>
          <w:spacing w:val="-1"/>
          <w:lang w:val="lv-LV"/>
        </w:rPr>
      </w:pPr>
      <w:r w:rsidRPr="00DF5864">
        <w:rPr>
          <w:b w:val="0"/>
          <w:bCs w:val="0"/>
          <w:spacing w:val="-1"/>
          <w:lang w:val="lv-LV"/>
        </w:rPr>
        <w:t>Turiet rotaļlietu tālāk no siltuma avotiem.</w:t>
      </w:r>
    </w:p>
    <w:p w14:paraId="539B8296" w14:textId="77777777" w:rsidR="006E468F" w:rsidRPr="00DF5864" w:rsidRDefault="006E468F" w:rsidP="006E468F">
      <w:pPr>
        <w:pStyle w:val="Pealkiri1"/>
        <w:numPr>
          <w:ilvl w:val="0"/>
          <w:numId w:val="12"/>
        </w:numPr>
        <w:tabs>
          <w:tab w:val="clear" w:pos="720"/>
        </w:tabs>
        <w:spacing w:before="37" w:line="259" w:lineRule="auto"/>
        <w:ind w:left="142" w:right="165" w:hanging="142"/>
        <w:rPr>
          <w:b w:val="0"/>
          <w:bCs w:val="0"/>
          <w:spacing w:val="-1"/>
          <w:lang w:val="lv-LV"/>
        </w:rPr>
      </w:pPr>
      <w:r w:rsidRPr="00DF5864">
        <w:rPr>
          <w:b w:val="0"/>
          <w:bCs w:val="0"/>
          <w:spacing w:val="-1"/>
          <w:lang w:val="lv-LV"/>
        </w:rPr>
        <w:t>Neiegremdējiet rotaļlietu ūdenī – tas var sabojāt elektroniskās detaļas.</w:t>
      </w:r>
    </w:p>
    <w:p w14:paraId="0FED9334" w14:textId="77777777" w:rsidR="006E468F" w:rsidRPr="00DF5864" w:rsidRDefault="006E468F" w:rsidP="006E468F">
      <w:pPr>
        <w:pStyle w:val="Pealkiri1"/>
        <w:numPr>
          <w:ilvl w:val="0"/>
          <w:numId w:val="12"/>
        </w:numPr>
        <w:tabs>
          <w:tab w:val="clear" w:pos="720"/>
        </w:tabs>
        <w:spacing w:before="37" w:line="259" w:lineRule="auto"/>
        <w:ind w:left="142" w:right="165" w:hanging="142"/>
        <w:rPr>
          <w:b w:val="0"/>
          <w:bCs w:val="0"/>
          <w:spacing w:val="-1"/>
          <w:lang w:val="lv-LV"/>
        </w:rPr>
      </w:pPr>
      <w:r w:rsidRPr="00DF5864">
        <w:rPr>
          <w:b w:val="0"/>
          <w:bCs w:val="0"/>
          <w:spacing w:val="-1"/>
          <w:lang w:val="lv-LV"/>
        </w:rPr>
        <w:t>Nomainiet baterijas, kad tās ir iztukšotas.</w:t>
      </w:r>
    </w:p>
    <w:p w14:paraId="2834FC25" w14:textId="77777777" w:rsidR="006E468F" w:rsidRPr="00DF5864" w:rsidRDefault="006E468F" w:rsidP="006E468F">
      <w:pPr>
        <w:pStyle w:val="Pealkiri1"/>
        <w:numPr>
          <w:ilvl w:val="0"/>
          <w:numId w:val="12"/>
        </w:numPr>
        <w:tabs>
          <w:tab w:val="clear" w:pos="720"/>
        </w:tabs>
        <w:spacing w:before="37" w:line="259" w:lineRule="auto"/>
        <w:ind w:left="142" w:right="165" w:hanging="142"/>
        <w:rPr>
          <w:b w:val="0"/>
          <w:bCs w:val="0"/>
          <w:spacing w:val="-1"/>
          <w:lang w:val="lv-LV"/>
        </w:rPr>
      </w:pPr>
      <w:r w:rsidRPr="00DF5864">
        <w:rPr>
          <w:b w:val="0"/>
          <w:bCs w:val="0"/>
          <w:spacing w:val="-1"/>
          <w:lang w:val="lv-LV"/>
        </w:rPr>
        <w:t>Lietojiet rotaļlietu temperatūrā no 5 līdz 35 grādiem pēc Celsija.</w:t>
      </w:r>
    </w:p>
    <w:p w14:paraId="13B9F182" w14:textId="77777777" w:rsidR="006E468F" w:rsidRPr="00DF5864" w:rsidRDefault="006E468F" w:rsidP="007C0CC8">
      <w:pPr>
        <w:pStyle w:val="Pealkiri1"/>
        <w:spacing w:before="37" w:line="259" w:lineRule="auto"/>
        <w:ind w:right="165"/>
        <w:rPr>
          <w:b w:val="0"/>
          <w:bCs w:val="0"/>
          <w:spacing w:val="-1"/>
          <w:lang w:val="lv-LV"/>
        </w:rPr>
      </w:pPr>
    </w:p>
    <w:p w14:paraId="2726E1C5" w14:textId="77777777" w:rsidR="00FF6B8C" w:rsidRDefault="006E468F" w:rsidP="006E468F">
      <w:pPr>
        <w:pStyle w:val="Pealkiri1"/>
        <w:spacing w:before="37" w:line="259" w:lineRule="auto"/>
        <w:ind w:left="0" w:right="165"/>
        <w:rPr>
          <w:b w:val="0"/>
          <w:bCs w:val="0"/>
          <w:spacing w:val="-1"/>
          <w:lang w:val="lv-LV"/>
        </w:rPr>
      </w:pPr>
      <w:r w:rsidRPr="00DF5864">
        <w:rPr>
          <w:b w:val="0"/>
          <w:bCs w:val="0"/>
          <w:spacing w:val="-1"/>
          <w:lang w:val="lv-LV"/>
        </w:rPr>
        <w:t xml:space="preserve">Infrasarkanā tehnoloģija: </w:t>
      </w:r>
    </w:p>
    <w:p w14:paraId="5F72C870" w14:textId="65B9E22E" w:rsidR="006E468F" w:rsidRPr="00DF5864" w:rsidRDefault="006E468F" w:rsidP="006E468F">
      <w:pPr>
        <w:pStyle w:val="Pealkiri1"/>
        <w:spacing w:before="37" w:line="259" w:lineRule="auto"/>
        <w:ind w:left="0" w:right="165"/>
        <w:rPr>
          <w:b w:val="0"/>
          <w:bCs w:val="0"/>
          <w:spacing w:val="-1"/>
          <w:lang w:val="lv-LV"/>
        </w:rPr>
      </w:pPr>
      <w:r w:rsidRPr="00DF5864">
        <w:rPr>
          <w:b w:val="0"/>
          <w:bCs w:val="0"/>
          <w:spacing w:val="-1"/>
          <w:lang w:val="lv-LV"/>
        </w:rPr>
        <w:t>Automašīna var nedarboties pareizi saules gaismā. Iesakām rotaļāties telpās. Raidītāju vērst pret transportlīdzekli. Ieteicamais diapazons - 8 m.</w:t>
      </w:r>
    </w:p>
    <w:p w14:paraId="51806414" w14:textId="77777777" w:rsidR="006E468F" w:rsidRPr="00DF5864" w:rsidRDefault="006E468F" w:rsidP="007C0CC8">
      <w:pPr>
        <w:pStyle w:val="Pealkiri1"/>
        <w:spacing w:before="37" w:line="259" w:lineRule="auto"/>
        <w:ind w:right="165"/>
        <w:rPr>
          <w:rFonts w:cs="Calibri"/>
          <w:lang w:val="lv-LV"/>
        </w:rPr>
      </w:pPr>
    </w:p>
    <w:p w14:paraId="458C229D" w14:textId="77777777" w:rsidR="006E468F" w:rsidRPr="00DF5864" w:rsidRDefault="006E468F" w:rsidP="007C0CC8">
      <w:pPr>
        <w:pStyle w:val="Pealkiri1"/>
        <w:spacing w:before="37" w:line="259" w:lineRule="auto"/>
        <w:ind w:right="165"/>
        <w:rPr>
          <w:rFonts w:cs="Calibri"/>
          <w:lang w:val="lv-LV"/>
        </w:rPr>
      </w:pPr>
    </w:p>
    <w:p w14:paraId="09C84FC7" w14:textId="77777777" w:rsidR="006E468F" w:rsidRDefault="006E468F" w:rsidP="006E468F">
      <w:pPr>
        <w:pStyle w:val="Kehatekst"/>
        <w:spacing w:before="22" w:line="257" w:lineRule="auto"/>
        <w:ind w:left="0" w:right="165" w:firstLine="0"/>
        <w:rPr>
          <w:rFonts w:cs="Calibri"/>
          <w:lang w:val="lv-LV"/>
        </w:rPr>
        <w:sectPr w:rsidR="006E468F" w:rsidSect="006E468F">
          <w:pgSz w:w="11910" w:h="16840"/>
          <w:pgMar w:top="1360" w:right="1300" w:bottom="280" w:left="1300" w:header="708" w:footer="708" w:gutter="0"/>
          <w:cols w:space="708"/>
        </w:sectPr>
      </w:pPr>
    </w:p>
    <w:p w14:paraId="1F49B138" w14:textId="139F59D4" w:rsidR="006E468F" w:rsidRPr="00A234AE" w:rsidRDefault="006E468F">
      <w:pPr>
        <w:spacing w:before="77"/>
        <w:ind w:left="116"/>
        <w:rPr>
          <w:rFonts w:cs="Calibri"/>
          <w:lang w:val="et-EE"/>
        </w:rPr>
      </w:pPr>
      <w:r w:rsidRPr="00A234AE">
        <w:rPr>
          <w:rFonts w:cs="Calibri"/>
          <w:noProof/>
          <w:sz w:val="20"/>
          <w:szCs w:val="20"/>
          <w:lang w:val="et-EE"/>
        </w:rPr>
        <w:lastRenderedPageBreak/>
        <mc:AlternateContent>
          <mc:Choice Requires="wps">
            <w:drawing>
              <wp:anchor distT="0" distB="0" distL="114300" distR="114300" simplePos="0" relativeHeight="251667456" behindDoc="0" locked="0" layoutInCell="1" allowOverlap="1" wp14:anchorId="25BA7179" wp14:editId="76B644A7">
                <wp:simplePos x="0" y="0"/>
                <wp:positionH relativeFrom="column">
                  <wp:posOffset>3731978</wp:posOffset>
                </wp:positionH>
                <wp:positionV relativeFrom="paragraph">
                  <wp:posOffset>-176558</wp:posOffset>
                </wp:positionV>
                <wp:extent cx="2284730" cy="1152525"/>
                <wp:effectExtent l="0" t="0" r="20320" b="28575"/>
                <wp:wrapNone/>
                <wp:docPr id="4785766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8B4971" w14:textId="77777777" w:rsidR="006E468F" w:rsidRPr="009461D7" w:rsidRDefault="006E468F">
                            <w:pPr>
                              <w:spacing w:before="71"/>
                              <w:ind w:left="144"/>
                              <w:rPr>
                                <w:rFonts w:cs="Calibri"/>
                                <w:sz w:val="28"/>
                                <w:szCs w:val="28"/>
                                <w:lang w:val="fi-FI"/>
                              </w:rPr>
                            </w:pPr>
                            <w:proofErr w:type="spellStart"/>
                            <w:r w:rsidRPr="009461D7">
                              <w:rPr>
                                <w:b/>
                                <w:spacing w:val="-1"/>
                                <w:sz w:val="28"/>
                                <w:lang w:val="fi-FI"/>
                              </w:rPr>
                              <w:t>Hoiatus</w:t>
                            </w:r>
                            <w:proofErr w:type="spellEnd"/>
                            <w:r w:rsidRPr="009461D7">
                              <w:rPr>
                                <w:b/>
                                <w:spacing w:val="-1"/>
                                <w:sz w:val="28"/>
                                <w:lang w:val="fi-FI"/>
                              </w:rPr>
                              <w:t>!</w:t>
                            </w:r>
                          </w:p>
                          <w:p w14:paraId="2C8D6B6A" w14:textId="77777777" w:rsidR="006E468F" w:rsidRPr="009461D7" w:rsidRDefault="006E468F" w:rsidP="006E468F">
                            <w:pPr>
                              <w:spacing w:before="188" w:line="257" w:lineRule="auto"/>
                              <w:ind w:left="144" w:right="539"/>
                              <w:rPr>
                                <w:rFonts w:cs="Calibri"/>
                                <w:lang w:val="fi-FI"/>
                              </w:rPr>
                            </w:pPr>
                            <w:proofErr w:type="spellStart"/>
                            <w:r w:rsidRPr="009461D7">
                              <w:rPr>
                                <w:b/>
                                <w:spacing w:val="-1"/>
                                <w:lang w:val="fi-FI"/>
                              </w:rPr>
                              <w:t>Lämbumisoht</w:t>
                            </w:r>
                            <w:proofErr w:type="spellEnd"/>
                            <w:r w:rsidRPr="009461D7">
                              <w:rPr>
                                <w:b/>
                                <w:spacing w:val="-1"/>
                                <w:lang w:val="fi-FI"/>
                              </w:rPr>
                              <w:t>:</w:t>
                            </w:r>
                            <w:r>
                              <w:rPr>
                                <w:b/>
                                <w:spacing w:val="2"/>
                                <w:lang w:val="fi-FI"/>
                              </w:rPr>
                              <w:t xml:space="preserve"> </w:t>
                            </w:r>
                            <w:proofErr w:type="spellStart"/>
                            <w:r w:rsidRPr="009461D7">
                              <w:rPr>
                                <w:spacing w:val="-1"/>
                                <w:lang w:val="fi-FI"/>
                              </w:rPr>
                              <w:t>komplekt</w:t>
                            </w:r>
                            <w:proofErr w:type="spellEnd"/>
                            <w:r w:rsidRPr="009461D7">
                              <w:rPr>
                                <w:spacing w:val="-1"/>
                                <w:lang w:val="fi-FI"/>
                              </w:rPr>
                              <w:t xml:space="preserve"> </w:t>
                            </w:r>
                            <w:proofErr w:type="spellStart"/>
                            <w:r w:rsidRPr="009461D7">
                              <w:rPr>
                                <w:spacing w:val="-1"/>
                                <w:lang w:val="fi-FI"/>
                              </w:rPr>
                              <w:t>sisaldab</w:t>
                            </w:r>
                            <w:proofErr w:type="spellEnd"/>
                            <w:r w:rsidRPr="009461D7">
                              <w:rPr>
                                <w:spacing w:val="-1"/>
                                <w:lang w:val="fi-FI"/>
                              </w:rPr>
                              <w:t xml:space="preserve"> </w:t>
                            </w:r>
                            <w:proofErr w:type="spellStart"/>
                            <w:r w:rsidRPr="009461D7">
                              <w:rPr>
                                <w:spacing w:val="-1"/>
                                <w:lang w:val="fi-FI"/>
                              </w:rPr>
                              <w:t>pisiosi</w:t>
                            </w:r>
                            <w:proofErr w:type="spellEnd"/>
                            <w:r w:rsidRPr="009461D7">
                              <w:rPr>
                                <w:spacing w:val="-1"/>
                                <w:lang w:val="fi-FI"/>
                              </w:rPr>
                              <w:t>.</w:t>
                            </w:r>
                          </w:p>
                          <w:p w14:paraId="485E828C" w14:textId="77777777" w:rsidR="006E468F" w:rsidRPr="009461D7" w:rsidRDefault="006E468F" w:rsidP="006E468F">
                            <w:pPr>
                              <w:spacing w:before="2" w:line="259" w:lineRule="auto"/>
                              <w:ind w:left="144" w:right="336"/>
                              <w:rPr>
                                <w:rFonts w:cs="Calibri"/>
                                <w:lang w:val="fi-FI"/>
                              </w:rPr>
                            </w:pPr>
                            <w:r>
                              <w:rPr>
                                <w:spacing w:val="-1"/>
                                <w:lang w:val="fi-FI"/>
                              </w:rPr>
                              <w:t xml:space="preserve">Ei </w:t>
                            </w:r>
                            <w:proofErr w:type="spellStart"/>
                            <w:r>
                              <w:rPr>
                                <w:spacing w:val="-1"/>
                                <w:lang w:val="fi-FI"/>
                              </w:rPr>
                              <w:t>sobi</w:t>
                            </w:r>
                            <w:proofErr w:type="spellEnd"/>
                            <w:r>
                              <w:rPr>
                                <w:spacing w:val="-1"/>
                                <w:lang w:val="fi-FI"/>
                              </w:rPr>
                              <w:t xml:space="preserve"> alla 3-aastastele </w:t>
                            </w:r>
                            <w:proofErr w:type="spellStart"/>
                            <w:r>
                              <w:rPr>
                                <w:spacing w:val="-1"/>
                                <w:lang w:val="fi-FI"/>
                              </w:rPr>
                              <w:t>lastele</w:t>
                            </w:r>
                            <w:proofErr w:type="spellEnd"/>
                            <w:r w:rsidRPr="009461D7">
                              <w:rPr>
                                <w:spacing w:val="-1"/>
                                <w:lang w:val="fi-F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7179" id="Text Box 11" o:spid="_x0000_s1032" type="#_x0000_t202" style="position:absolute;left:0;text-align:left;margin-left:293.85pt;margin-top:-13.9pt;width:179.9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" filled="f">
                <v:textbox inset="0,0,0,0">
                  <w:txbxContent>
                    <w:p w14:paraId="5A8B4971" w14:textId="77777777" w:rsidR="006E468F" w:rsidRPr="009461D7" w:rsidRDefault="006E468F">
                      <w:pPr>
                        <w:spacing w:before="71"/>
                        <w:ind w:left="144"/>
                        <w:rPr>
                          <w:rFonts w:cs="Calibri"/>
                          <w:sz w:val="28"/>
                          <w:szCs w:val="28"/>
                          <w:lang w:val="fi-FI"/>
                        </w:rPr>
                      </w:pPr>
                      <w:proofErr w:type="spellStart"/>
                      <w:r w:rsidRPr="009461D7">
                        <w:rPr>
                          <w:b/>
                          <w:spacing w:val="-1"/>
                          <w:sz w:val="28"/>
                          <w:lang w:val="fi-FI"/>
                        </w:rPr>
                        <w:t>Hoiatus</w:t>
                      </w:r>
                      <w:proofErr w:type="spellEnd"/>
                      <w:r w:rsidRPr="009461D7">
                        <w:rPr>
                          <w:b/>
                          <w:spacing w:val="-1"/>
                          <w:sz w:val="28"/>
                          <w:lang w:val="fi-FI"/>
                        </w:rPr>
                        <w:t>!</w:t>
                      </w:r>
                    </w:p>
                    <w:p w14:paraId="2C8D6B6A" w14:textId="77777777" w:rsidR="006E468F" w:rsidRPr="009461D7" w:rsidRDefault="006E468F" w:rsidP="006E468F">
                      <w:pPr>
                        <w:spacing w:before="188" w:line="257" w:lineRule="auto"/>
                        <w:ind w:left="144" w:right="539"/>
                        <w:rPr>
                          <w:rFonts w:cs="Calibri"/>
                          <w:lang w:val="fi-FI"/>
                        </w:rPr>
                      </w:pPr>
                      <w:proofErr w:type="spellStart"/>
                      <w:r w:rsidRPr="009461D7">
                        <w:rPr>
                          <w:b/>
                          <w:spacing w:val="-1"/>
                          <w:lang w:val="fi-FI"/>
                        </w:rPr>
                        <w:t>Lämbumisoht</w:t>
                      </w:r>
                      <w:proofErr w:type="spellEnd"/>
                      <w:r w:rsidRPr="009461D7">
                        <w:rPr>
                          <w:b/>
                          <w:spacing w:val="-1"/>
                          <w:lang w:val="fi-FI"/>
                        </w:rPr>
                        <w:t>:</w:t>
                      </w:r>
                      <w:r>
                        <w:rPr>
                          <w:b/>
                          <w:spacing w:val="2"/>
                          <w:lang w:val="fi-FI"/>
                        </w:rPr>
                        <w:t xml:space="preserve"> </w:t>
                      </w:r>
                      <w:proofErr w:type="spellStart"/>
                      <w:r w:rsidRPr="009461D7">
                        <w:rPr>
                          <w:spacing w:val="-1"/>
                          <w:lang w:val="fi-FI"/>
                        </w:rPr>
                        <w:t>komplekt</w:t>
                      </w:r>
                      <w:proofErr w:type="spellEnd"/>
                      <w:r w:rsidRPr="009461D7">
                        <w:rPr>
                          <w:spacing w:val="-1"/>
                          <w:lang w:val="fi-FI"/>
                        </w:rPr>
                        <w:t xml:space="preserve"> </w:t>
                      </w:r>
                      <w:proofErr w:type="spellStart"/>
                      <w:r w:rsidRPr="009461D7">
                        <w:rPr>
                          <w:spacing w:val="-1"/>
                          <w:lang w:val="fi-FI"/>
                        </w:rPr>
                        <w:t>sisaldab</w:t>
                      </w:r>
                      <w:proofErr w:type="spellEnd"/>
                      <w:r w:rsidRPr="009461D7">
                        <w:rPr>
                          <w:spacing w:val="-1"/>
                          <w:lang w:val="fi-FI"/>
                        </w:rPr>
                        <w:t xml:space="preserve"> </w:t>
                      </w:r>
                      <w:proofErr w:type="spellStart"/>
                      <w:r w:rsidRPr="009461D7">
                        <w:rPr>
                          <w:spacing w:val="-1"/>
                          <w:lang w:val="fi-FI"/>
                        </w:rPr>
                        <w:t>pisiosi</w:t>
                      </w:r>
                      <w:proofErr w:type="spellEnd"/>
                      <w:r w:rsidRPr="009461D7">
                        <w:rPr>
                          <w:spacing w:val="-1"/>
                          <w:lang w:val="fi-FI"/>
                        </w:rPr>
                        <w:t>.</w:t>
                      </w:r>
                    </w:p>
                    <w:p w14:paraId="485E828C" w14:textId="77777777" w:rsidR="006E468F" w:rsidRPr="009461D7" w:rsidRDefault="006E468F" w:rsidP="006E468F">
                      <w:pPr>
                        <w:spacing w:before="2" w:line="259" w:lineRule="auto"/>
                        <w:ind w:left="144" w:right="336"/>
                        <w:rPr>
                          <w:rFonts w:cs="Calibri"/>
                          <w:lang w:val="fi-FI"/>
                        </w:rPr>
                      </w:pPr>
                      <w:r>
                        <w:rPr>
                          <w:spacing w:val="-1"/>
                          <w:lang w:val="fi-FI"/>
                        </w:rPr>
                        <w:t xml:space="preserve">Ei </w:t>
                      </w:r>
                      <w:proofErr w:type="spellStart"/>
                      <w:r>
                        <w:rPr>
                          <w:spacing w:val="-1"/>
                          <w:lang w:val="fi-FI"/>
                        </w:rPr>
                        <w:t>sobi</w:t>
                      </w:r>
                      <w:proofErr w:type="spellEnd"/>
                      <w:r>
                        <w:rPr>
                          <w:spacing w:val="-1"/>
                          <w:lang w:val="fi-FI"/>
                        </w:rPr>
                        <w:t xml:space="preserve"> alla 3-aastastele </w:t>
                      </w:r>
                      <w:proofErr w:type="spellStart"/>
                      <w:r>
                        <w:rPr>
                          <w:spacing w:val="-1"/>
                          <w:lang w:val="fi-FI"/>
                        </w:rPr>
                        <w:t>lastele</w:t>
                      </w:r>
                      <w:proofErr w:type="spellEnd"/>
                      <w:r w:rsidRPr="009461D7">
                        <w:rPr>
                          <w:spacing w:val="-1"/>
                          <w:lang w:val="fi-FI"/>
                        </w:rPr>
                        <w:t>.</w:t>
                      </w:r>
                    </w:p>
                  </w:txbxContent>
                </v:textbox>
              </v:shape>
            </w:pict>
          </mc:Fallback>
        </mc:AlternateContent>
      </w:r>
      <w:r w:rsidRPr="00A234AE">
        <w:rPr>
          <w:b/>
          <w:spacing w:val="-1"/>
          <w:lang w:val="et-EE"/>
        </w:rPr>
        <w:t xml:space="preserve">Vanus: </w:t>
      </w:r>
      <w:r w:rsidRPr="00A234AE">
        <w:rPr>
          <w:lang w:val="et-EE"/>
        </w:rPr>
        <w:t>5+</w:t>
      </w:r>
    </w:p>
    <w:p w14:paraId="69207BE5" w14:textId="07F49F2C" w:rsidR="006E468F" w:rsidRPr="00A234AE" w:rsidRDefault="006E468F">
      <w:pPr>
        <w:spacing w:before="183"/>
        <w:ind w:left="116"/>
        <w:rPr>
          <w:rFonts w:cs="Calibri"/>
          <w:lang w:val="et-EE"/>
        </w:rPr>
      </w:pPr>
      <w:r w:rsidRPr="00A234AE">
        <w:rPr>
          <w:noProof/>
          <w:lang w:val="et-EE" w:eastAsia="et-EE"/>
        </w:rPr>
        <w:drawing>
          <wp:anchor distT="0" distB="0" distL="114300" distR="114300" simplePos="0" relativeHeight="251663360" behindDoc="0" locked="0" layoutInCell="1" allowOverlap="1" wp14:anchorId="3FE2200F" wp14:editId="60F4ADBF">
            <wp:simplePos x="0" y="0"/>
            <wp:positionH relativeFrom="page">
              <wp:posOffset>899795</wp:posOffset>
            </wp:positionH>
            <wp:positionV relativeFrom="paragraph">
              <wp:posOffset>411480</wp:posOffset>
            </wp:positionV>
            <wp:extent cx="619125" cy="533400"/>
            <wp:effectExtent l="0" t="0" r="0" b="0"/>
            <wp:wrapNone/>
            <wp:docPr id="362488049"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Pr="00A234AE">
        <w:rPr>
          <w:b/>
          <w:lang w:val="et-EE"/>
        </w:rPr>
        <w:t>Nr:</w:t>
      </w:r>
      <w:r w:rsidRPr="00A234AE">
        <w:rPr>
          <w:b/>
          <w:spacing w:val="-1"/>
          <w:lang w:val="et-EE"/>
        </w:rPr>
        <w:t xml:space="preserve"> </w:t>
      </w:r>
      <w:r w:rsidRPr="00A234AE">
        <w:rPr>
          <w:spacing w:val="-2"/>
          <w:lang w:val="et-EE"/>
        </w:rPr>
        <w:t>TE</w:t>
      </w:r>
      <w:r w:rsidRPr="00A234AE">
        <w:rPr>
          <w:lang w:val="et-EE"/>
        </w:rPr>
        <w:t xml:space="preserve"> </w:t>
      </w:r>
      <w:r w:rsidRPr="00A234AE">
        <w:rPr>
          <w:spacing w:val="-1"/>
          <w:lang w:val="et-EE"/>
        </w:rPr>
        <w:t>143</w:t>
      </w:r>
    </w:p>
    <w:p w14:paraId="1E3DF622" w14:textId="1F228D27" w:rsidR="006E468F" w:rsidRPr="00A234AE" w:rsidRDefault="006E468F">
      <w:pPr>
        <w:spacing w:before="5"/>
        <w:rPr>
          <w:rFonts w:cs="Calibri"/>
          <w:sz w:val="6"/>
          <w:szCs w:val="6"/>
          <w:lang w:val="et-EE"/>
        </w:rPr>
      </w:pPr>
    </w:p>
    <w:p w14:paraId="4A182615" w14:textId="09336466" w:rsidR="006E468F" w:rsidRPr="00A234AE" w:rsidRDefault="006E468F">
      <w:pPr>
        <w:spacing w:line="200" w:lineRule="atLeast"/>
        <w:ind w:left="2043"/>
        <w:rPr>
          <w:rFonts w:cs="Calibri"/>
          <w:sz w:val="20"/>
          <w:szCs w:val="20"/>
          <w:lang w:val="et-EE"/>
        </w:rPr>
      </w:pPr>
    </w:p>
    <w:p w14:paraId="1B79C228" w14:textId="77777777" w:rsidR="006E468F" w:rsidRPr="00A234AE" w:rsidRDefault="006E468F">
      <w:pPr>
        <w:spacing w:before="9"/>
        <w:rPr>
          <w:rFonts w:cs="Calibri"/>
          <w:sz w:val="45"/>
          <w:szCs w:val="45"/>
          <w:lang w:val="et-EE"/>
        </w:rPr>
      </w:pPr>
    </w:p>
    <w:p w14:paraId="0764966C" w14:textId="77777777" w:rsidR="006E468F" w:rsidRDefault="006E468F">
      <w:pPr>
        <w:ind w:left="116"/>
        <w:rPr>
          <w:b/>
          <w:sz w:val="40"/>
          <w:lang w:val="et-EE"/>
        </w:rPr>
      </w:pPr>
    </w:p>
    <w:p w14:paraId="291A39CC" w14:textId="6345CA09" w:rsidR="006E468F" w:rsidRPr="00A234AE" w:rsidRDefault="006E468F" w:rsidP="006E468F">
      <w:pPr>
        <w:ind w:left="116"/>
        <w:jc w:val="center"/>
        <w:rPr>
          <w:rFonts w:cs="Calibri"/>
          <w:sz w:val="40"/>
          <w:szCs w:val="40"/>
          <w:lang w:val="et-EE"/>
        </w:rPr>
      </w:pPr>
      <w:r w:rsidRPr="00A234AE">
        <w:rPr>
          <w:b/>
          <w:sz w:val="40"/>
          <w:lang w:val="et-EE"/>
        </w:rPr>
        <w:t xml:space="preserve">360 </w:t>
      </w:r>
      <w:r w:rsidRPr="00A234AE">
        <w:rPr>
          <w:b/>
          <w:spacing w:val="-2"/>
          <w:sz w:val="40"/>
          <w:lang w:val="et-EE"/>
        </w:rPr>
        <w:t>MINI</w:t>
      </w:r>
      <w:r w:rsidRPr="00A234AE">
        <w:rPr>
          <w:b/>
          <w:spacing w:val="1"/>
          <w:sz w:val="40"/>
          <w:lang w:val="et-EE"/>
        </w:rPr>
        <w:t xml:space="preserve"> </w:t>
      </w:r>
      <w:r w:rsidRPr="00A234AE">
        <w:rPr>
          <w:b/>
          <w:spacing w:val="-1"/>
          <w:sz w:val="40"/>
          <w:lang w:val="et-EE"/>
        </w:rPr>
        <w:t>FLIP</w:t>
      </w:r>
    </w:p>
    <w:p w14:paraId="6E28029A" w14:textId="77777777" w:rsidR="006E468F" w:rsidRPr="00A234AE" w:rsidRDefault="006E468F">
      <w:pPr>
        <w:rPr>
          <w:rFonts w:cs="Calibri"/>
          <w:sz w:val="40"/>
          <w:szCs w:val="40"/>
          <w:lang w:val="et-EE"/>
        </w:rPr>
        <w:sectPr w:rsidR="006E468F" w:rsidRPr="00A234AE" w:rsidSect="006E468F">
          <w:pgSz w:w="11910" w:h="16840"/>
          <w:pgMar w:top="1360" w:right="1300" w:bottom="280" w:left="1300" w:header="708" w:footer="708" w:gutter="0"/>
          <w:cols w:space="708"/>
        </w:sectPr>
      </w:pPr>
    </w:p>
    <w:p w14:paraId="0FF8B054" w14:textId="77777777" w:rsidR="006E468F" w:rsidRPr="00A234AE" w:rsidRDefault="006E468F">
      <w:pPr>
        <w:spacing w:before="5"/>
        <w:rPr>
          <w:rFonts w:cs="Calibri"/>
          <w:b/>
          <w:bCs/>
          <w:sz w:val="17"/>
          <w:szCs w:val="17"/>
          <w:lang w:val="et-EE"/>
        </w:rPr>
      </w:pPr>
    </w:p>
    <w:p w14:paraId="52914D06" w14:textId="77777777" w:rsidR="006E468F" w:rsidRPr="00A234AE" w:rsidRDefault="006E468F">
      <w:pPr>
        <w:pStyle w:val="Kehatekst"/>
        <w:spacing w:before="56"/>
        <w:ind w:left="166" w:firstLine="0"/>
        <w:rPr>
          <w:lang w:val="et-EE"/>
        </w:rPr>
      </w:pPr>
      <w:r w:rsidRPr="00A234AE">
        <w:rPr>
          <w:spacing w:val="-1"/>
          <w:lang w:val="et-EE"/>
        </w:rPr>
        <w:t>Hoidke juhend alles, sest see sisaldab olulist teavet.</w:t>
      </w:r>
    </w:p>
    <w:p w14:paraId="2B44B619" w14:textId="77777777" w:rsidR="006E468F" w:rsidRPr="00A234AE" w:rsidRDefault="006E468F">
      <w:pPr>
        <w:rPr>
          <w:rFonts w:cs="Calibri"/>
          <w:lang w:val="et-EE"/>
        </w:rPr>
      </w:pPr>
    </w:p>
    <w:p w14:paraId="060AAB89" w14:textId="77777777" w:rsidR="006E468F" w:rsidRPr="00A234AE" w:rsidRDefault="006E468F">
      <w:pPr>
        <w:spacing w:before="12"/>
        <w:rPr>
          <w:rFonts w:cs="Calibri"/>
          <w:sz w:val="16"/>
          <w:szCs w:val="16"/>
          <w:lang w:val="et-EE"/>
        </w:rPr>
      </w:pPr>
    </w:p>
    <w:p w14:paraId="62636110" w14:textId="77777777" w:rsidR="006E468F" w:rsidRPr="00A234AE" w:rsidRDefault="006E468F" w:rsidP="009461D7">
      <w:pPr>
        <w:pStyle w:val="Pealkiri1"/>
        <w:ind w:left="1556"/>
        <w:jc w:val="both"/>
        <w:rPr>
          <w:rFonts w:cs="Calibri"/>
          <w:b w:val="0"/>
          <w:bCs w:val="0"/>
          <w:lang w:val="et-EE"/>
        </w:rPr>
      </w:pPr>
      <w:r w:rsidRPr="00A234AE">
        <w:rPr>
          <w:noProof/>
          <w:lang w:val="et-EE" w:eastAsia="et-EE"/>
        </w:rPr>
        <w:drawing>
          <wp:anchor distT="0" distB="0" distL="114300" distR="114300" simplePos="0" relativeHeight="251665408" behindDoc="0" locked="0" layoutInCell="1" allowOverlap="1" wp14:anchorId="1FCC6AD2" wp14:editId="002ACB71">
            <wp:simplePos x="0" y="0"/>
            <wp:positionH relativeFrom="page">
              <wp:posOffset>899795</wp:posOffset>
            </wp:positionH>
            <wp:positionV relativeFrom="paragraph">
              <wp:posOffset>14605</wp:posOffset>
            </wp:positionV>
            <wp:extent cx="790575" cy="504825"/>
            <wp:effectExtent l="0" t="0" r="0" b="0"/>
            <wp:wrapNone/>
            <wp:docPr id="212961238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504825"/>
                    </a:xfrm>
                    <a:prstGeom prst="rect">
                      <a:avLst/>
                    </a:prstGeom>
                    <a:noFill/>
                  </pic:spPr>
                </pic:pic>
              </a:graphicData>
            </a:graphic>
            <wp14:sizeRelH relativeFrom="page">
              <wp14:pctWidth>0</wp14:pctWidth>
            </wp14:sizeRelH>
            <wp14:sizeRelV relativeFrom="page">
              <wp14:pctHeight>0</wp14:pctHeight>
            </wp14:sizeRelV>
          </wp:anchor>
        </w:drawing>
      </w:r>
      <w:r w:rsidRPr="00A234AE">
        <w:rPr>
          <w:spacing w:val="-1"/>
          <w:lang w:val="et-EE"/>
        </w:rPr>
        <w:t>Sõiduki toiteallikas</w:t>
      </w:r>
    </w:p>
    <w:p w14:paraId="198F88CB" w14:textId="77777777" w:rsidR="006E468F" w:rsidRPr="00A234AE" w:rsidRDefault="006E468F" w:rsidP="009461D7">
      <w:pPr>
        <w:pStyle w:val="Kehatekst"/>
        <w:spacing w:line="267" w:lineRule="exact"/>
        <w:ind w:left="1556" w:firstLine="0"/>
        <w:jc w:val="both"/>
        <w:rPr>
          <w:rFonts w:cs="Calibri"/>
          <w:lang w:val="et-EE"/>
        </w:rPr>
      </w:pPr>
      <w:r w:rsidRPr="00A234AE">
        <w:rPr>
          <w:spacing w:val="-1"/>
          <w:lang w:val="et-EE"/>
        </w:rPr>
        <w:t>Liitiumioonaku</w:t>
      </w:r>
      <w:r w:rsidRPr="00A234AE">
        <w:rPr>
          <w:lang w:val="et-EE"/>
        </w:rPr>
        <w:t xml:space="preserve"> </w:t>
      </w:r>
      <w:r w:rsidRPr="00A234AE">
        <w:rPr>
          <w:spacing w:val="-1"/>
          <w:lang w:val="et-EE"/>
        </w:rPr>
        <w:t>3,7 V</w:t>
      </w:r>
      <w:r w:rsidRPr="00A234AE">
        <w:rPr>
          <w:spacing w:val="-3"/>
          <w:lang w:val="et-EE"/>
        </w:rPr>
        <w:t xml:space="preserve"> </w:t>
      </w:r>
      <w:r w:rsidRPr="00A234AE">
        <w:rPr>
          <w:lang w:val="et-EE"/>
        </w:rPr>
        <w:t>/</w:t>
      </w:r>
      <w:r w:rsidRPr="00A234AE">
        <w:rPr>
          <w:spacing w:val="1"/>
          <w:lang w:val="et-EE"/>
        </w:rPr>
        <w:t xml:space="preserve"> </w:t>
      </w:r>
      <w:r w:rsidRPr="00A234AE">
        <w:rPr>
          <w:spacing w:val="-1"/>
          <w:lang w:val="et-EE"/>
        </w:rPr>
        <w:t>5 W</w:t>
      </w:r>
      <w:r w:rsidRPr="00A234AE">
        <w:rPr>
          <w:spacing w:val="-2"/>
          <w:lang w:val="et-EE"/>
        </w:rPr>
        <w:t xml:space="preserve"> </w:t>
      </w:r>
      <w:r w:rsidRPr="00A234AE">
        <w:rPr>
          <w:lang w:val="et-EE"/>
        </w:rPr>
        <w:t>/</w:t>
      </w:r>
      <w:r w:rsidRPr="00A234AE">
        <w:rPr>
          <w:spacing w:val="-1"/>
          <w:lang w:val="et-EE"/>
        </w:rPr>
        <w:t xml:space="preserve"> 90 mAh</w:t>
      </w:r>
    </w:p>
    <w:p w14:paraId="327F8F64" w14:textId="77777777" w:rsidR="006E468F" w:rsidRPr="00A234AE" w:rsidRDefault="006E468F" w:rsidP="009461D7">
      <w:pPr>
        <w:pStyle w:val="Kehatekst"/>
        <w:spacing w:line="267" w:lineRule="exact"/>
        <w:ind w:left="1556" w:firstLine="0"/>
        <w:jc w:val="both"/>
        <w:rPr>
          <w:lang w:val="et-EE"/>
        </w:rPr>
      </w:pPr>
      <w:r w:rsidRPr="00A234AE">
        <w:rPr>
          <w:spacing w:val="-1"/>
          <w:lang w:val="et-EE"/>
        </w:rPr>
        <w:t>Komplektiga kaasas.</w:t>
      </w:r>
    </w:p>
    <w:p w14:paraId="62ACB948" w14:textId="77777777" w:rsidR="006E468F" w:rsidRPr="00A234AE" w:rsidRDefault="006E468F" w:rsidP="009461D7">
      <w:pPr>
        <w:jc w:val="both"/>
        <w:rPr>
          <w:rFonts w:cs="Calibri"/>
          <w:lang w:val="et-EE"/>
        </w:rPr>
      </w:pPr>
    </w:p>
    <w:p w14:paraId="174CE3B6" w14:textId="77777777" w:rsidR="006E468F" w:rsidRPr="00A234AE" w:rsidRDefault="006E468F" w:rsidP="009461D7">
      <w:pPr>
        <w:pStyle w:val="Pealkiri1"/>
        <w:ind w:left="1239"/>
        <w:jc w:val="both"/>
        <w:rPr>
          <w:rFonts w:cs="Calibri"/>
          <w:b w:val="0"/>
          <w:bCs w:val="0"/>
          <w:lang w:val="et-EE"/>
        </w:rPr>
      </w:pPr>
      <w:r w:rsidRPr="00A234AE">
        <w:rPr>
          <w:noProof/>
          <w:lang w:val="et-EE" w:eastAsia="et-EE"/>
        </w:rPr>
        <w:drawing>
          <wp:anchor distT="0" distB="0" distL="114300" distR="114300" simplePos="0" relativeHeight="251664384" behindDoc="0" locked="0" layoutInCell="1" allowOverlap="1" wp14:anchorId="04CB56AA" wp14:editId="07C87C79">
            <wp:simplePos x="0" y="0"/>
            <wp:positionH relativeFrom="page">
              <wp:posOffset>925830</wp:posOffset>
            </wp:positionH>
            <wp:positionV relativeFrom="paragraph">
              <wp:posOffset>5080</wp:posOffset>
            </wp:positionV>
            <wp:extent cx="569595" cy="668020"/>
            <wp:effectExtent l="0" t="0" r="0" b="0"/>
            <wp:wrapNone/>
            <wp:docPr id="1917546359"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668020"/>
                    </a:xfrm>
                    <a:prstGeom prst="rect">
                      <a:avLst/>
                    </a:prstGeom>
                    <a:noFill/>
                  </pic:spPr>
                </pic:pic>
              </a:graphicData>
            </a:graphic>
            <wp14:sizeRelH relativeFrom="page">
              <wp14:pctWidth>0</wp14:pctWidth>
            </wp14:sizeRelH>
            <wp14:sizeRelV relativeFrom="page">
              <wp14:pctHeight>0</wp14:pctHeight>
            </wp14:sizeRelV>
          </wp:anchor>
        </w:drawing>
      </w:r>
      <w:r w:rsidRPr="00A234AE">
        <w:rPr>
          <w:spacing w:val="-1"/>
          <w:lang w:val="et-EE"/>
        </w:rPr>
        <w:t>Saatja toiteallikas</w:t>
      </w:r>
    </w:p>
    <w:p w14:paraId="7BC88DD0" w14:textId="77777777" w:rsidR="006E468F" w:rsidRPr="00A234AE" w:rsidRDefault="006E468F" w:rsidP="009461D7">
      <w:pPr>
        <w:pStyle w:val="Kehatekst"/>
        <w:spacing w:before="22"/>
        <w:ind w:left="1239" w:firstLine="0"/>
        <w:jc w:val="both"/>
        <w:rPr>
          <w:rFonts w:cs="Calibri"/>
          <w:lang w:val="et-EE"/>
        </w:rPr>
      </w:pPr>
      <w:r w:rsidRPr="00A234AE">
        <w:rPr>
          <w:lang w:val="et-EE"/>
        </w:rPr>
        <w:t>DC</w:t>
      </w:r>
      <w:r w:rsidRPr="00A234AE">
        <w:rPr>
          <w:spacing w:val="-2"/>
          <w:lang w:val="et-EE"/>
        </w:rPr>
        <w:t xml:space="preserve"> </w:t>
      </w:r>
      <w:r w:rsidRPr="00A234AE">
        <w:rPr>
          <w:lang w:val="et-EE"/>
        </w:rPr>
        <w:t>6</w:t>
      </w:r>
      <w:r w:rsidRPr="00A234AE">
        <w:rPr>
          <w:spacing w:val="1"/>
          <w:lang w:val="et-EE"/>
        </w:rPr>
        <w:t xml:space="preserve"> </w:t>
      </w:r>
      <w:r w:rsidRPr="00A234AE">
        <w:rPr>
          <w:lang w:val="et-EE"/>
        </w:rPr>
        <w:t>V</w:t>
      </w:r>
      <w:r w:rsidRPr="00A234AE">
        <w:rPr>
          <w:spacing w:val="-3"/>
          <w:lang w:val="et-EE"/>
        </w:rPr>
        <w:t xml:space="preserve"> </w:t>
      </w:r>
      <w:r w:rsidRPr="00A234AE">
        <w:rPr>
          <w:lang w:val="et-EE"/>
        </w:rPr>
        <w:t>/</w:t>
      </w:r>
      <w:r w:rsidRPr="00A234AE">
        <w:rPr>
          <w:spacing w:val="1"/>
          <w:lang w:val="et-EE"/>
        </w:rPr>
        <w:t xml:space="preserve"> </w:t>
      </w:r>
      <w:r w:rsidRPr="00A234AE">
        <w:rPr>
          <w:spacing w:val="-2"/>
          <w:lang w:val="et-EE"/>
        </w:rPr>
        <w:t xml:space="preserve">0,5 W; </w:t>
      </w:r>
      <w:r w:rsidRPr="00A234AE">
        <w:rPr>
          <w:spacing w:val="-1"/>
          <w:lang w:val="et-EE"/>
        </w:rPr>
        <w:t>4 x 1,5 V</w:t>
      </w:r>
      <w:r w:rsidRPr="00A234AE">
        <w:rPr>
          <w:lang w:val="et-EE"/>
        </w:rPr>
        <w:t xml:space="preserve"> AA</w:t>
      </w:r>
      <w:r w:rsidRPr="00A234AE">
        <w:rPr>
          <w:spacing w:val="-1"/>
          <w:lang w:val="et-EE"/>
        </w:rPr>
        <w:t xml:space="preserve"> </w:t>
      </w:r>
      <w:r w:rsidRPr="00A234AE">
        <w:rPr>
          <w:lang w:val="et-EE"/>
        </w:rPr>
        <w:t>/</w:t>
      </w:r>
      <w:r w:rsidRPr="00A234AE">
        <w:rPr>
          <w:spacing w:val="-1"/>
          <w:lang w:val="et-EE"/>
        </w:rPr>
        <w:t xml:space="preserve"> </w:t>
      </w:r>
      <w:r w:rsidRPr="00A234AE">
        <w:rPr>
          <w:lang w:val="et-EE"/>
        </w:rPr>
        <w:t>LR6</w:t>
      </w:r>
      <w:r w:rsidRPr="00A234AE">
        <w:rPr>
          <w:spacing w:val="-2"/>
          <w:lang w:val="et-EE"/>
        </w:rPr>
        <w:t xml:space="preserve"> </w:t>
      </w:r>
      <w:r w:rsidRPr="00A234AE">
        <w:rPr>
          <w:lang w:val="et-EE"/>
        </w:rPr>
        <w:t>/</w:t>
      </w:r>
      <w:r w:rsidRPr="00A234AE">
        <w:rPr>
          <w:spacing w:val="1"/>
          <w:lang w:val="et-EE"/>
        </w:rPr>
        <w:t xml:space="preserve"> </w:t>
      </w:r>
      <w:r w:rsidRPr="00A234AE">
        <w:rPr>
          <w:spacing w:val="-1"/>
          <w:lang w:val="et-EE"/>
        </w:rPr>
        <w:t>AM3</w:t>
      </w:r>
    </w:p>
    <w:p w14:paraId="57F55674" w14:textId="77777777" w:rsidR="006E468F" w:rsidRPr="00A234AE" w:rsidRDefault="006E468F" w:rsidP="009461D7">
      <w:pPr>
        <w:pStyle w:val="Kehatekst"/>
        <w:ind w:left="1239" w:firstLine="0"/>
        <w:jc w:val="both"/>
        <w:rPr>
          <w:lang w:val="et-EE"/>
        </w:rPr>
      </w:pPr>
      <w:r w:rsidRPr="00A234AE">
        <w:rPr>
          <w:spacing w:val="-1"/>
          <w:lang w:val="et-EE"/>
        </w:rPr>
        <w:t>Ei ole komplektiga kaasas.</w:t>
      </w:r>
    </w:p>
    <w:p w14:paraId="7A027D93" w14:textId="77777777" w:rsidR="006E468F" w:rsidRPr="00A234AE" w:rsidRDefault="006E468F">
      <w:pPr>
        <w:rPr>
          <w:rFonts w:cs="Calibri"/>
          <w:lang w:val="et-EE"/>
        </w:rPr>
      </w:pPr>
    </w:p>
    <w:p w14:paraId="4C985DA6" w14:textId="77777777" w:rsidR="006E468F" w:rsidRPr="00A234AE" w:rsidRDefault="006E468F">
      <w:pPr>
        <w:spacing w:before="10"/>
        <w:rPr>
          <w:rFonts w:cs="Calibri"/>
          <w:sz w:val="25"/>
          <w:szCs w:val="25"/>
          <w:lang w:val="et-EE"/>
        </w:rPr>
      </w:pPr>
    </w:p>
    <w:p w14:paraId="0C4D7CDA" w14:textId="77777777" w:rsidR="006E468F" w:rsidRPr="00A234AE" w:rsidRDefault="006E468F" w:rsidP="009461D7">
      <w:pPr>
        <w:pStyle w:val="Pealkiri1"/>
        <w:jc w:val="both"/>
        <w:rPr>
          <w:rFonts w:cs="Calibri"/>
          <w:b w:val="0"/>
          <w:bCs w:val="0"/>
          <w:lang w:val="et-EE"/>
        </w:rPr>
      </w:pPr>
      <w:r w:rsidRPr="00A234AE">
        <w:rPr>
          <w:spacing w:val="-1"/>
          <w:lang w:val="et-EE"/>
        </w:rPr>
        <w:t>Patarei paigaldamine saatjasse</w:t>
      </w:r>
    </w:p>
    <w:p w14:paraId="13BB7EFB" w14:textId="77777777" w:rsidR="006E468F" w:rsidRPr="00A234AE" w:rsidRDefault="006E468F" w:rsidP="006E468F">
      <w:pPr>
        <w:pStyle w:val="Kehatekst"/>
        <w:numPr>
          <w:ilvl w:val="0"/>
          <w:numId w:val="13"/>
        </w:numPr>
        <w:tabs>
          <w:tab w:val="left" w:pos="837"/>
        </w:tabs>
        <w:spacing w:line="267" w:lineRule="exact"/>
        <w:jc w:val="both"/>
        <w:rPr>
          <w:rStyle w:val="rynqvb"/>
          <w:rFonts w:cs="Mangal"/>
          <w:lang w:val="et-EE"/>
        </w:rPr>
      </w:pPr>
      <w:r w:rsidRPr="00A234AE">
        <w:rPr>
          <w:rStyle w:val="rynqvb"/>
          <w:rFonts w:cs="Mangal"/>
          <w:lang w:val="et-EE"/>
        </w:rPr>
        <w:t>Avage patareipesa kaas.</w:t>
      </w:r>
    </w:p>
    <w:p w14:paraId="1B03171D" w14:textId="77777777" w:rsidR="006E468F" w:rsidRPr="00A234AE" w:rsidRDefault="006E468F" w:rsidP="006E468F">
      <w:pPr>
        <w:pStyle w:val="Kehatekst"/>
        <w:numPr>
          <w:ilvl w:val="0"/>
          <w:numId w:val="13"/>
        </w:numPr>
        <w:tabs>
          <w:tab w:val="left" w:pos="837"/>
        </w:tabs>
        <w:spacing w:line="267" w:lineRule="exact"/>
        <w:jc w:val="both"/>
        <w:rPr>
          <w:rStyle w:val="rynqvb"/>
          <w:rFonts w:cs="Mangal"/>
          <w:lang w:val="et-EE"/>
        </w:rPr>
      </w:pPr>
      <w:r w:rsidRPr="00A234AE">
        <w:rPr>
          <w:rStyle w:val="rynqvb"/>
          <w:rFonts w:cs="Mangal"/>
          <w:lang w:val="et-EE"/>
        </w:rPr>
        <w:t>Paigaldage patareid õiget polaarsust jälgides.</w:t>
      </w:r>
    </w:p>
    <w:p w14:paraId="609A624A" w14:textId="77777777" w:rsidR="006E468F" w:rsidRPr="00A234AE" w:rsidRDefault="006E468F" w:rsidP="006E468F">
      <w:pPr>
        <w:pStyle w:val="Kehatekst"/>
        <w:numPr>
          <w:ilvl w:val="0"/>
          <w:numId w:val="13"/>
        </w:numPr>
        <w:tabs>
          <w:tab w:val="left" w:pos="837"/>
        </w:tabs>
        <w:spacing w:line="267" w:lineRule="exact"/>
        <w:jc w:val="both"/>
        <w:rPr>
          <w:lang w:val="et-EE"/>
        </w:rPr>
      </w:pPr>
      <w:r w:rsidRPr="00A234AE">
        <w:rPr>
          <w:rStyle w:val="rynqvb"/>
          <w:rFonts w:cs="Mangal"/>
          <w:lang w:val="et-EE"/>
        </w:rPr>
        <w:t>Katke patareipesa kaanega.</w:t>
      </w:r>
    </w:p>
    <w:p w14:paraId="1DB997E9" w14:textId="77777777" w:rsidR="006E468F" w:rsidRPr="00A234AE" w:rsidRDefault="006E468F" w:rsidP="009461D7">
      <w:pPr>
        <w:jc w:val="both"/>
        <w:rPr>
          <w:rFonts w:cs="Calibri"/>
          <w:sz w:val="24"/>
          <w:szCs w:val="24"/>
          <w:lang w:val="et-EE"/>
        </w:rPr>
      </w:pPr>
    </w:p>
    <w:p w14:paraId="7405961D" w14:textId="77777777" w:rsidR="006E468F" w:rsidRPr="00A234AE" w:rsidRDefault="006E468F" w:rsidP="009461D7">
      <w:pPr>
        <w:pStyle w:val="Pealkiri1"/>
        <w:jc w:val="both"/>
        <w:rPr>
          <w:b w:val="0"/>
          <w:bCs w:val="0"/>
          <w:lang w:val="et-EE"/>
        </w:rPr>
      </w:pPr>
      <w:r w:rsidRPr="00A234AE">
        <w:rPr>
          <w:spacing w:val="-1"/>
          <w:lang w:val="et-EE"/>
        </w:rPr>
        <w:t>Sõiduki laadimine</w:t>
      </w:r>
    </w:p>
    <w:p w14:paraId="155CD9E3" w14:textId="77777777" w:rsidR="006E468F" w:rsidRPr="00A234AE" w:rsidRDefault="006E468F" w:rsidP="006E468F">
      <w:pPr>
        <w:pStyle w:val="Kehatekst"/>
        <w:numPr>
          <w:ilvl w:val="0"/>
          <w:numId w:val="14"/>
        </w:numPr>
        <w:tabs>
          <w:tab w:val="left" w:pos="837"/>
        </w:tabs>
        <w:jc w:val="both"/>
        <w:rPr>
          <w:rStyle w:val="rynqvb"/>
          <w:rFonts w:cs="Mangal"/>
          <w:lang w:val="et-EE"/>
        </w:rPr>
      </w:pPr>
      <w:r w:rsidRPr="00A234AE">
        <w:rPr>
          <w:rStyle w:val="rynqvb"/>
          <w:rFonts w:cs="Mangal"/>
          <w:lang w:val="et-EE"/>
        </w:rPr>
        <w:t>Veenduge, et sõiduk on välja lülitatud.</w:t>
      </w:r>
    </w:p>
    <w:p w14:paraId="261F9CFA" w14:textId="77777777" w:rsidR="006E468F" w:rsidRPr="00A234AE" w:rsidRDefault="006E468F" w:rsidP="006E468F">
      <w:pPr>
        <w:pStyle w:val="Kehatekst"/>
        <w:numPr>
          <w:ilvl w:val="0"/>
          <w:numId w:val="14"/>
        </w:numPr>
        <w:tabs>
          <w:tab w:val="left" w:pos="837"/>
        </w:tabs>
        <w:jc w:val="both"/>
        <w:rPr>
          <w:rStyle w:val="rynqvb"/>
          <w:rFonts w:cs="Mangal"/>
          <w:lang w:val="et-EE"/>
        </w:rPr>
      </w:pPr>
      <w:r w:rsidRPr="00A234AE">
        <w:rPr>
          <w:rStyle w:val="rynqvb"/>
          <w:rFonts w:cs="Mangal"/>
          <w:lang w:val="et-EE"/>
        </w:rPr>
        <w:t>Ühendage laadimispistik (asub saatjas) sõidukiga.</w:t>
      </w:r>
    </w:p>
    <w:p w14:paraId="25D5EF8C" w14:textId="77777777" w:rsidR="006E468F" w:rsidRPr="00A234AE" w:rsidRDefault="006E468F" w:rsidP="006E468F">
      <w:pPr>
        <w:pStyle w:val="Kehatekst"/>
        <w:numPr>
          <w:ilvl w:val="0"/>
          <w:numId w:val="14"/>
        </w:numPr>
        <w:tabs>
          <w:tab w:val="left" w:pos="837"/>
        </w:tabs>
        <w:jc w:val="both"/>
        <w:rPr>
          <w:lang w:val="et-EE"/>
        </w:rPr>
      </w:pPr>
      <w:r w:rsidRPr="00A234AE">
        <w:rPr>
          <w:rStyle w:val="rynqvb"/>
          <w:rFonts w:cs="Mangal"/>
          <w:lang w:val="et-EE"/>
        </w:rPr>
        <w:t>Oodake umbes 30–45 minutit, kuni aku on täielikult laetud, kui märgutuli saatjal kustub.</w:t>
      </w:r>
    </w:p>
    <w:p w14:paraId="1B53A7B3" w14:textId="77777777" w:rsidR="006E468F" w:rsidRPr="00A234AE" w:rsidRDefault="006E468F" w:rsidP="009461D7">
      <w:pPr>
        <w:jc w:val="both"/>
        <w:rPr>
          <w:rFonts w:cs="Calibri"/>
          <w:lang w:val="et-EE"/>
        </w:rPr>
      </w:pPr>
    </w:p>
    <w:p w14:paraId="73554FB2" w14:textId="77777777" w:rsidR="006E468F" w:rsidRPr="00A234AE" w:rsidRDefault="006E468F" w:rsidP="009461D7">
      <w:pPr>
        <w:pStyle w:val="Pealkiri1"/>
        <w:jc w:val="both"/>
        <w:rPr>
          <w:rFonts w:cs="Calibri"/>
          <w:b w:val="0"/>
          <w:bCs w:val="0"/>
          <w:lang w:val="et-EE"/>
        </w:rPr>
      </w:pPr>
      <w:r w:rsidRPr="00A234AE">
        <w:rPr>
          <w:spacing w:val="-1"/>
          <w:lang w:val="et-EE"/>
        </w:rPr>
        <w:t>Start</w:t>
      </w:r>
    </w:p>
    <w:p w14:paraId="2ADF5F6B" w14:textId="77777777" w:rsidR="006E468F" w:rsidRPr="00A234AE" w:rsidRDefault="006E468F" w:rsidP="006E468F">
      <w:pPr>
        <w:pStyle w:val="Kehatekst"/>
        <w:numPr>
          <w:ilvl w:val="0"/>
          <w:numId w:val="15"/>
        </w:numPr>
        <w:tabs>
          <w:tab w:val="left" w:pos="837"/>
        </w:tabs>
        <w:spacing w:before="22" w:line="258" w:lineRule="auto"/>
        <w:ind w:right="272"/>
        <w:jc w:val="both"/>
        <w:rPr>
          <w:rStyle w:val="rynqvb"/>
          <w:rFonts w:cs="Mangal"/>
          <w:lang w:val="et-EE"/>
        </w:rPr>
      </w:pPr>
      <w:r w:rsidRPr="00A234AE">
        <w:rPr>
          <w:rStyle w:val="rynqvb"/>
          <w:rFonts w:cs="Mangal"/>
          <w:lang w:val="et-EE"/>
        </w:rPr>
        <w:t>Auto edasi või tagasi liigutamiseks liigutage gaasihooba ette või taha või vajutage päästikut (olenevalt mudelist).</w:t>
      </w:r>
    </w:p>
    <w:p w14:paraId="565C5A2C" w14:textId="77777777" w:rsidR="006E468F" w:rsidRPr="00A234AE" w:rsidRDefault="006E468F" w:rsidP="006E468F">
      <w:pPr>
        <w:pStyle w:val="Kehatekst"/>
        <w:numPr>
          <w:ilvl w:val="0"/>
          <w:numId w:val="15"/>
        </w:numPr>
        <w:tabs>
          <w:tab w:val="left" w:pos="837"/>
        </w:tabs>
        <w:spacing w:before="22" w:line="258" w:lineRule="auto"/>
        <w:ind w:right="272"/>
        <w:jc w:val="both"/>
        <w:rPr>
          <w:lang w:val="et-EE"/>
        </w:rPr>
      </w:pPr>
      <w:r w:rsidRPr="00A234AE">
        <w:rPr>
          <w:rStyle w:val="rynqvb"/>
          <w:rFonts w:cs="Mangal"/>
          <w:lang w:val="et-EE"/>
        </w:rPr>
        <w:t>Sõiduki vasakule või paremale pööramiseks liigutage juhtkangi vasakule või paremale või, olenevalt mudelist, keerake rooli või liigutage keeramiseks kahte hooba vastassuundades.</w:t>
      </w:r>
    </w:p>
    <w:p w14:paraId="2FFC1CB5" w14:textId="77777777" w:rsidR="006E468F" w:rsidRPr="00A234AE" w:rsidRDefault="006E468F" w:rsidP="006E468F">
      <w:pPr>
        <w:pStyle w:val="Kehatekst"/>
        <w:numPr>
          <w:ilvl w:val="0"/>
          <w:numId w:val="15"/>
        </w:numPr>
        <w:tabs>
          <w:tab w:val="left" w:pos="837"/>
        </w:tabs>
        <w:spacing w:line="266" w:lineRule="exact"/>
        <w:jc w:val="both"/>
        <w:rPr>
          <w:lang w:val="et-EE"/>
        </w:rPr>
      </w:pPr>
      <w:r w:rsidRPr="00A234AE">
        <w:rPr>
          <w:spacing w:val="-1"/>
          <w:lang w:val="et-EE"/>
        </w:rPr>
        <w:t>Sõiduki peatamiseks vabastage gaasihoob.</w:t>
      </w:r>
    </w:p>
    <w:p w14:paraId="75E6139B" w14:textId="77777777" w:rsidR="006E468F" w:rsidRPr="00A234AE" w:rsidRDefault="006E468F" w:rsidP="009461D7">
      <w:pPr>
        <w:spacing w:before="7"/>
        <w:jc w:val="both"/>
        <w:rPr>
          <w:rFonts w:cs="Calibri"/>
          <w:sz w:val="25"/>
          <w:szCs w:val="25"/>
          <w:lang w:val="et-EE"/>
        </w:rPr>
      </w:pPr>
    </w:p>
    <w:p w14:paraId="168B28EF" w14:textId="77777777" w:rsidR="006E468F" w:rsidRPr="00A234AE" w:rsidRDefault="006E468F" w:rsidP="009461D7">
      <w:pPr>
        <w:pStyle w:val="Pealkiri1"/>
        <w:jc w:val="both"/>
        <w:rPr>
          <w:b w:val="0"/>
          <w:bCs w:val="0"/>
          <w:lang w:val="et-EE"/>
        </w:rPr>
      </w:pPr>
      <w:r w:rsidRPr="00A234AE">
        <w:rPr>
          <w:spacing w:val="-1"/>
          <w:lang w:val="et-EE"/>
        </w:rPr>
        <w:t>Veaotsing</w:t>
      </w:r>
    </w:p>
    <w:p w14:paraId="73AE039B" w14:textId="77777777" w:rsidR="006E468F" w:rsidRPr="00A234AE" w:rsidRDefault="006E468F" w:rsidP="009461D7">
      <w:pPr>
        <w:pStyle w:val="Kehatekst"/>
        <w:numPr>
          <w:ilvl w:val="0"/>
          <w:numId w:val="3"/>
        </w:numPr>
        <w:tabs>
          <w:tab w:val="left" w:pos="235"/>
        </w:tabs>
        <w:spacing w:before="22"/>
        <w:jc w:val="both"/>
        <w:rPr>
          <w:rStyle w:val="rynqvb"/>
          <w:rFonts w:cs="Mangal"/>
          <w:lang w:val="et-EE"/>
        </w:rPr>
      </w:pPr>
      <w:r w:rsidRPr="00A234AE">
        <w:rPr>
          <w:rStyle w:val="rynqvb"/>
          <w:rFonts w:cs="Mangal"/>
          <w:lang w:val="et-EE"/>
        </w:rPr>
        <w:t>Veenduge, et sõiduki toide on sisse lülitatud.</w:t>
      </w:r>
    </w:p>
    <w:p w14:paraId="75CD46A5" w14:textId="77777777" w:rsidR="006E468F" w:rsidRPr="00A234AE" w:rsidRDefault="006E468F" w:rsidP="009461D7">
      <w:pPr>
        <w:pStyle w:val="Kehatekst"/>
        <w:numPr>
          <w:ilvl w:val="0"/>
          <w:numId w:val="3"/>
        </w:numPr>
        <w:tabs>
          <w:tab w:val="left" w:pos="235"/>
        </w:tabs>
        <w:spacing w:before="22"/>
        <w:jc w:val="both"/>
        <w:rPr>
          <w:rStyle w:val="rynqvb"/>
          <w:rFonts w:cs="Mangal"/>
          <w:lang w:val="et-EE"/>
        </w:rPr>
      </w:pPr>
      <w:r w:rsidRPr="00A234AE">
        <w:rPr>
          <w:rStyle w:val="rynqvb"/>
          <w:rFonts w:cs="Mangal"/>
          <w:lang w:val="et-EE"/>
        </w:rPr>
        <w:t>Veenduge, et saatja patareid on piisavalt laetud.</w:t>
      </w:r>
    </w:p>
    <w:p w14:paraId="5F1C132A" w14:textId="77777777" w:rsidR="006E468F" w:rsidRPr="00A234AE" w:rsidRDefault="006E468F" w:rsidP="009461D7">
      <w:pPr>
        <w:pStyle w:val="Kehatekst"/>
        <w:numPr>
          <w:ilvl w:val="0"/>
          <w:numId w:val="3"/>
        </w:numPr>
        <w:tabs>
          <w:tab w:val="left" w:pos="235"/>
        </w:tabs>
        <w:spacing w:before="22"/>
        <w:jc w:val="both"/>
        <w:rPr>
          <w:lang w:val="et-EE"/>
        </w:rPr>
      </w:pPr>
      <w:r w:rsidRPr="00A234AE">
        <w:rPr>
          <w:rStyle w:val="rynqvb"/>
          <w:rFonts w:cs="Mangal"/>
          <w:lang w:val="et-EE"/>
        </w:rPr>
        <w:t>Kontrollige, kas saatja patareid on sisestatud vastavalt polaarsusele.</w:t>
      </w:r>
    </w:p>
    <w:p w14:paraId="53180966" w14:textId="77777777" w:rsidR="006E468F" w:rsidRPr="00A234AE" w:rsidRDefault="006E468F" w:rsidP="009461D7">
      <w:pPr>
        <w:jc w:val="both"/>
        <w:rPr>
          <w:lang w:val="et-EE"/>
        </w:rPr>
        <w:sectPr w:rsidR="006E468F" w:rsidRPr="00A234AE" w:rsidSect="006E468F">
          <w:type w:val="continuous"/>
          <w:pgSz w:w="11910" w:h="16840"/>
          <w:pgMar w:top="1320" w:right="1460" w:bottom="280" w:left="1300" w:header="708" w:footer="708" w:gutter="0"/>
          <w:cols w:space="708"/>
        </w:sectPr>
      </w:pPr>
    </w:p>
    <w:p w14:paraId="5C2D7169" w14:textId="77777777" w:rsidR="006E468F" w:rsidRPr="00A234AE" w:rsidRDefault="006E468F">
      <w:pPr>
        <w:spacing w:before="5"/>
        <w:rPr>
          <w:rFonts w:cs="Calibri"/>
          <w:sz w:val="6"/>
          <w:szCs w:val="6"/>
          <w:lang w:val="et-EE"/>
        </w:rPr>
      </w:pPr>
    </w:p>
    <w:p w14:paraId="56649D70" w14:textId="77777777" w:rsidR="006E468F" w:rsidRPr="00A234AE" w:rsidRDefault="006E468F">
      <w:pPr>
        <w:spacing w:line="200" w:lineRule="atLeast"/>
        <w:ind w:left="117"/>
        <w:rPr>
          <w:rFonts w:cs="Calibri"/>
          <w:sz w:val="20"/>
          <w:szCs w:val="20"/>
          <w:lang w:val="et-EE"/>
        </w:rPr>
      </w:pPr>
      <w:r w:rsidRPr="00A234AE">
        <w:rPr>
          <w:rFonts w:cs="Calibri"/>
          <w:noProof/>
          <w:sz w:val="20"/>
          <w:szCs w:val="20"/>
          <w:lang w:val="et-EE" w:eastAsia="et-EE"/>
        </w:rPr>
        <w:drawing>
          <wp:inline distT="0" distB="0" distL="0" distR="0" wp14:anchorId="315BDF19" wp14:editId="2C8A8B07">
            <wp:extent cx="5781675" cy="2686050"/>
            <wp:effectExtent l="0" t="0" r="0" b="0"/>
            <wp:docPr id="9149918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2686050"/>
                    </a:xfrm>
                    <a:prstGeom prst="rect">
                      <a:avLst/>
                    </a:prstGeom>
                    <a:noFill/>
                    <a:ln>
                      <a:noFill/>
                    </a:ln>
                  </pic:spPr>
                </pic:pic>
              </a:graphicData>
            </a:graphic>
          </wp:inline>
        </w:drawing>
      </w:r>
    </w:p>
    <w:p w14:paraId="6CF8B8C9" w14:textId="77777777" w:rsidR="006E468F" w:rsidRPr="00A234AE" w:rsidRDefault="006E468F">
      <w:pPr>
        <w:spacing w:before="11"/>
        <w:rPr>
          <w:rFonts w:cs="Calibri"/>
          <w:sz w:val="19"/>
          <w:szCs w:val="19"/>
          <w:lang w:val="et-EE"/>
        </w:rPr>
      </w:pPr>
    </w:p>
    <w:p w14:paraId="1CD5F4D4" w14:textId="77777777" w:rsidR="006E468F" w:rsidRPr="00A234AE" w:rsidRDefault="006E468F" w:rsidP="000B517E">
      <w:pPr>
        <w:pStyle w:val="Kehatekst"/>
        <w:spacing w:before="56"/>
        <w:ind w:left="116" w:firstLine="0"/>
        <w:jc w:val="both"/>
        <w:rPr>
          <w:rFonts w:cs="Calibri"/>
          <w:lang w:val="et-EE"/>
        </w:rPr>
      </w:pPr>
      <w:r w:rsidRPr="00A234AE">
        <w:rPr>
          <w:spacing w:val="-1"/>
          <w:lang w:val="et-EE"/>
        </w:rPr>
        <w:t>See toode vastab standardile 2009/48/EÜ.</w:t>
      </w:r>
    </w:p>
    <w:p w14:paraId="571E1B97" w14:textId="77777777" w:rsidR="006E468F" w:rsidRPr="00A234AE" w:rsidRDefault="006E468F" w:rsidP="000B517E">
      <w:pPr>
        <w:spacing w:before="5"/>
        <w:jc w:val="both"/>
        <w:rPr>
          <w:rFonts w:cs="Calibri"/>
          <w:sz w:val="25"/>
          <w:szCs w:val="25"/>
          <w:lang w:val="et-EE"/>
        </w:rPr>
      </w:pPr>
    </w:p>
    <w:p w14:paraId="391560FF" w14:textId="77777777" w:rsidR="006E468F" w:rsidRPr="00A234AE" w:rsidRDefault="006E468F" w:rsidP="000B517E">
      <w:pPr>
        <w:pStyle w:val="Kehatekst"/>
        <w:spacing w:line="259" w:lineRule="auto"/>
        <w:ind w:left="116" w:right="165" w:firstLine="0"/>
        <w:jc w:val="both"/>
        <w:rPr>
          <w:rFonts w:cs="Calibri"/>
          <w:lang w:val="et-EE"/>
        </w:rPr>
      </w:pPr>
      <w:r w:rsidRPr="00A234AE">
        <w:rPr>
          <w:b/>
          <w:spacing w:val="-1"/>
          <w:lang w:val="et-EE"/>
        </w:rPr>
        <w:t>HOIATUS!</w:t>
      </w:r>
      <w:r w:rsidRPr="00A234AE">
        <w:rPr>
          <w:b/>
          <w:spacing w:val="1"/>
          <w:lang w:val="et-EE"/>
        </w:rPr>
        <w:t xml:space="preserve"> </w:t>
      </w:r>
      <w:r w:rsidRPr="00A234AE">
        <w:rPr>
          <w:rStyle w:val="rynqvb"/>
          <w:rFonts w:cs="Mangal"/>
          <w:lang w:val="et-EE"/>
        </w:rPr>
        <w:t>Ei sobi alla 3-aastastele lastele.</w:t>
      </w:r>
      <w:r w:rsidRPr="00A234AE">
        <w:rPr>
          <w:rStyle w:val="hwtze"/>
          <w:rFonts w:cs="Mangal"/>
          <w:lang w:val="et-EE"/>
        </w:rPr>
        <w:t xml:space="preserve"> </w:t>
      </w:r>
      <w:r w:rsidRPr="00A234AE">
        <w:rPr>
          <w:rStyle w:val="rynqvb"/>
          <w:rFonts w:cs="Mangal"/>
          <w:lang w:val="et-EE"/>
        </w:rPr>
        <w:t>Sisaldab pisiosi, mida saab eemaldada ja alla neelata.</w:t>
      </w:r>
      <w:r w:rsidRPr="00A234AE">
        <w:rPr>
          <w:rStyle w:val="hwtze"/>
          <w:rFonts w:cs="Mangal"/>
          <w:lang w:val="et-EE"/>
        </w:rPr>
        <w:t xml:space="preserve"> </w:t>
      </w:r>
      <w:r w:rsidRPr="00A234AE">
        <w:rPr>
          <w:rStyle w:val="rynqvb"/>
          <w:rFonts w:cs="Mangal"/>
          <w:lang w:val="et-EE"/>
        </w:rPr>
        <w:t>Esineb lämbumisoht.</w:t>
      </w:r>
    </w:p>
    <w:p w14:paraId="0436FB1F" w14:textId="77777777" w:rsidR="006E468F" w:rsidRPr="00A234AE" w:rsidRDefault="006E468F" w:rsidP="000B517E">
      <w:pPr>
        <w:spacing w:before="10"/>
        <w:jc w:val="both"/>
        <w:rPr>
          <w:rFonts w:cs="Calibri"/>
          <w:sz w:val="23"/>
          <w:szCs w:val="23"/>
          <w:lang w:val="et-EE"/>
        </w:rPr>
      </w:pPr>
    </w:p>
    <w:p w14:paraId="4C4C77A1" w14:textId="77777777" w:rsidR="006E468F" w:rsidRPr="00A234AE" w:rsidRDefault="006E468F" w:rsidP="000B517E">
      <w:pPr>
        <w:pStyle w:val="Kehatekst"/>
        <w:ind w:left="116" w:firstLine="0"/>
        <w:jc w:val="both"/>
        <w:rPr>
          <w:rStyle w:val="rynqvb"/>
          <w:rFonts w:cs="Mangal"/>
          <w:lang w:val="et-EE"/>
        </w:rPr>
      </w:pPr>
      <w:r w:rsidRPr="00A234AE">
        <w:rPr>
          <w:rStyle w:val="rynqvb"/>
          <w:rFonts w:cs="Mangal"/>
          <w:lang w:val="et-EE"/>
        </w:rPr>
        <w:t>Hoidke pakend alles, sest see sisaldab olulist teavet.</w:t>
      </w:r>
      <w:r w:rsidRPr="00A234AE">
        <w:rPr>
          <w:rStyle w:val="hwtze"/>
          <w:rFonts w:cs="Mangal"/>
          <w:lang w:val="et-EE"/>
        </w:rPr>
        <w:t xml:space="preserve"> </w:t>
      </w:r>
      <w:r w:rsidRPr="00A234AE">
        <w:rPr>
          <w:rStyle w:val="rynqvb"/>
          <w:rFonts w:cs="Mangal"/>
          <w:lang w:val="et-EE"/>
        </w:rPr>
        <w:t>Tootja jätab endale õiguse teha värvitoonides ja tehnilistes detailides muudatusi.</w:t>
      </w:r>
    </w:p>
    <w:p w14:paraId="2C962B23" w14:textId="77777777" w:rsidR="006E468F" w:rsidRPr="00A234AE" w:rsidRDefault="006E468F" w:rsidP="000B517E">
      <w:pPr>
        <w:pStyle w:val="Kehatekst"/>
        <w:ind w:left="116" w:firstLine="0"/>
        <w:jc w:val="both"/>
        <w:rPr>
          <w:rFonts w:cs="Calibri"/>
          <w:lang w:val="et-EE"/>
        </w:rPr>
      </w:pPr>
      <w:r w:rsidRPr="00A234AE">
        <w:rPr>
          <w:rStyle w:val="rynqvb"/>
          <w:rFonts w:cs="Mangal"/>
          <w:lang w:val="et-EE"/>
        </w:rPr>
        <w:t>Valmistatud Hiinas.</w:t>
      </w:r>
    </w:p>
    <w:p w14:paraId="1801BAC7" w14:textId="77777777" w:rsidR="006E468F" w:rsidRPr="00A234AE" w:rsidRDefault="006E468F" w:rsidP="000B517E">
      <w:pPr>
        <w:pStyle w:val="Pealkiri1"/>
        <w:spacing w:before="182"/>
        <w:jc w:val="both"/>
        <w:rPr>
          <w:rFonts w:cs="Calibri"/>
          <w:b w:val="0"/>
          <w:bCs w:val="0"/>
          <w:lang w:val="et-EE"/>
        </w:rPr>
      </w:pPr>
      <w:r w:rsidRPr="00A234AE">
        <w:rPr>
          <w:spacing w:val="-1"/>
          <w:lang w:val="et-EE"/>
        </w:rPr>
        <w:t>OHUTUS</w:t>
      </w:r>
    </w:p>
    <w:p w14:paraId="15672EB3" w14:textId="77777777" w:rsidR="006E468F" w:rsidRPr="00A234AE" w:rsidRDefault="006E468F" w:rsidP="000B517E">
      <w:pPr>
        <w:pStyle w:val="Kehatekst"/>
        <w:spacing w:before="180"/>
        <w:ind w:left="116" w:firstLine="0"/>
        <w:jc w:val="both"/>
        <w:rPr>
          <w:lang w:val="et-EE"/>
        </w:rPr>
      </w:pPr>
      <w:r w:rsidRPr="00A234AE">
        <w:rPr>
          <w:rStyle w:val="rynqvb"/>
          <w:rFonts w:cs="Mangal"/>
          <w:lang w:val="et-EE"/>
        </w:rPr>
        <w:t>Kasutamise ajal võib elektriahela sisemine võimsus olla üsna suur (näiteks pööramisel 360 kraadi).</w:t>
      </w:r>
      <w:r w:rsidRPr="00A234AE">
        <w:rPr>
          <w:rStyle w:val="hwtze"/>
          <w:rFonts w:cs="Mangal"/>
          <w:lang w:val="et-EE"/>
        </w:rPr>
        <w:t xml:space="preserve"> </w:t>
      </w:r>
      <w:r w:rsidRPr="00A234AE">
        <w:rPr>
          <w:rStyle w:val="rynqvb"/>
          <w:rFonts w:cs="Mangal"/>
          <w:lang w:val="et-EE"/>
        </w:rPr>
        <w:t>Sel juhul lülitab ohutusahel sõiduki umbes 1 minutiks välja.</w:t>
      </w:r>
      <w:r w:rsidRPr="00A234AE">
        <w:rPr>
          <w:rStyle w:val="hwtze"/>
          <w:rFonts w:cs="Mangal"/>
          <w:lang w:val="et-EE"/>
        </w:rPr>
        <w:t xml:space="preserve"> </w:t>
      </w:r>
      <w:r w:rsidRPr="00A234AE">
        <w:rPr>
          <w:rStyle w:val="rynqvb"/>
          <w:rFonts w:cs="Mangal"/>
          <w:lang w:val="et-EE"/>
        </w:rPr>
        <w:t>Selle aja jooksul ei reageeri auto saatja signaalidele.</w:t>
      </w:r>
      <w:r w:rsidRPr="00A234AE">
        <w:rPr>
          <w:rStyle w:val="hwtze"/>
          <w:rFonts w:cs="Mangal"/>
          <w:lang w:val="et-EE"/>
        </w:rPr>
        <w:t xml:space="preserve"> </w:t>
      </w:r>
      <w:r w:rsidRPr="00A234AE">
        <w:rPr>
          <w:rStyle w:val="rynqvb"/>
          <w:rFonts w:cs="Mangal"/>
          <w:lang w:val="et-EE"/>
        </w:rPr>
        <w:t>See ei ole defekt, vaid ohutusmeede elektroonilise vooluringi kaitsmiseks.</w:t>
      </w:r>
      <w:r w:rsidRPr="00A234AE">
        <w:rPr>
          <w:rStyle w:val="hwtze"/>
          <w:rFonts w:cs="Mangal"/>
          <w:lang w:val="et-EE"/>
        </w:rPr>
        <w:t xml:space="preserve"> </w:t>
      </w:r>
      <w:r w:rsidRPr="00A234AE">
        <w:rPr>
          <w:rStyle w:val="rynqvb"/>
          <w:rFonts w:cs="Mangal"/>
          <w:lang w:val="et-EE"/>
        </w:rPr>
        <w:t>Pärast selle aja möödumist jätkab auto normaalset tööd.</w:t>
      </w:r>
    </w:p>
    <w:p w14:paraId="32774AAA" w14:textId="77777777" w:rsidR="006E468F" w:rsidRPr="00A234AE" w:rsidRDefault="006E468F">
      <w:pPr>
        <w:rPr>
          <w:rFonts w:cs="Calibri"/>
          <w:sz w:val="20"/>
          <w:szCs w:val="20"/>
          <w:lang w:val="et-EE"/>
        </w:rPr>
      </w:pPr>
    </w:p>
    <w:p w14:paraId="25783A18" w14:textId="77777777" w:rsidR="006E468F" w:rsidRPr="00A234AE" w:rsidRDefault="006E468F">
      <w:pPr>
        <w:spacing w:before="9"/>
        <w:rPr>
          <w:rFonts w:cs="Calibri"/>
          <w:sz w:val="17"/>
          <w:szCs w:val="17"/>
          <w:lang w:val="et-EE"/>
        </w:rPr>
      </w:pPr>
    </w:p>
    <w:p w14:paraId="1059787F" w14:textId="77777777" w:rsidR="006E468F" w:rsidRPr="00A234AE" w:rsidRDefault="006E468F">
      <w:pPr>
        <w:spacing w:line="200" w:lineRule="atLeast"/>
        <w:ind w:left="117"/>
        <w:rPr>
          <w:rFonts w:cs="Calibri"/>
          <w:sz w:val="20"/>
          <w:szCs w:val="20"/>
          <w:lang w:val="et-EE"/>
        </w:rPr>
      </w:pPr>
      <w:r w:rsidRPr="00A234AE">
        <w:rPr>
          <w:noProof/>
          <w:position w:val="10"/>
          <w:sz w:val="20"/>
          <w:lang w:val="et-EE" w:eastAsia="et-EE"/>
        </w:rPr>
        <w:drawing>
          <wp:inline distT="0" distB="0" distL="0" distR="0" wp14:anchorId="5A044B91" wp14:editId="71D3EED3">
            <wp:extent cx="790575" cy="704850"/>
            <wp:effectExtent l="0" t="0" r="0" b="0"/>
            <wp:docPr id="18233315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inline>
        </w:drawing>
      </w:r>
      <w:r w:rsidRPr="00A234AE">
        <w:rPr>
          <w:rFonts w:ascii="Times New Roman" w:eastAsia="Times New Roman"/>
          <w:spacing w:val="46"/>
          <w:position w:val="10"/>
          <w:sz w:val="20"/>
          <w:lang w:val="et-EE"/>
        </w:rPr>
        <w:t xml:space="preserve"> </w:t>
      </w:r>
      <w:r w:rsidRPr="00A234AE">
        <w:rPr>
          <w:noProof/>
          <w:spacing w:val="46"/>
          <w:sz w:val="20"/>
          <w:lang w:val="et-EE"/>
        </w:rPr>
        <mc:AlternateContent>
          <mc:Choice Requires="wps">
            <w:drawing>
              <wp:inline distT="0" distB="0" distL="0" distR="0" wp14:anchorId="6A7E0172" wp14:editId="7F0A68B9">
                <wp:extent cx="4010025" cy="828675"/>
                <wp:effectExtent l="10160" t="5715" r="8890" b="13335"/>
                <wp:docPr id="16464430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2950F2" w14:textId="77777777" w:rsidR="006E468F" w:rsidRPr="002B7E44" w:rsidRDefault="006E468F" w:rsidP="000B517E">
                            <w:pPr>
                              <w:spacing w:before="72" w:line="258" w:lineRule="auto"/>
                              <w:ind w:left="144" w:right="174"/>
                              <w:jc w:val="both"/>
                              <w:rPr>
                                <w:rFonts w:cs="Calibri"/>
                                <w:lang w:val="pl-PL"/>
                              </w:rPr>
                            </w:pPr>
                            <w:proofErr w:type="spellStart"/>
                            <w:r>
                              <w:rPr>
                                <w:rStyle w:val="rynqvb"/>
                                <w:rFonts w:cs="Mangal"/>
                              </w:rPr>
                              <w:t>Kasutatud</w:t>
                            </w:r>
                            <w:proofErr w:type="spellEnd"/>
                            <w:r>
                              <w:rPr>
                                <w:rStyle w:val="rynqvb"/>
                                <w:rFonts w:cs="Mangal"/>
                              </w:rPr>
                              <w:t xml:space="preserve">, </w:t>
                            </w:r>
                            <w:proofErr w:type="spellStart"/>
                            <w:r>
                              <w:rPr>
                                <w:rStyle w:val="rynqvb"/>
                                <w:rFonts w:cs="Mangal"/>
                              </w:rPr>
                              <w:t>täielikult</w:t>
                            </w:r>
                            <w:proofErr w:type="spellEnd"/>
                            <w:r>
                              <w:rPr>
                                <w:rStyle w:val="rynqvb"/>
                                <w:rFonts w:cs="Mangal"/>
                              </w:rPr>
                              <w:t xml:space="preserve"> </w:t>
                            </w:r>
                            <w:proofErr w:type="spellStart"/>
                            <w:r>
                              <w:rPr>
                                <w:rStyle w:val="rynqvb"/>
                                <w:rFonts w:cs="Mangal"/>
                              </w:rPr>
                              <w:t>tühjenenud</w:t>
                            </w:r>
                            <w:proofErr w:type="spellEnd"/>
                            <w:r>
                              <w:rPr>
                                <w:rStyle w:val="rynqvb"/>
                                <w:rFonts w:cs="Mangal"/>
                              </w:rPr>
                              <w:t xml:space="preserve"> </w:t>
                            </w:r>
                            <w:proofErr w:type="spellStart"/>
                            <w:r>
                              <w:rPr>
                                <w:rStyle w:val="rynqvb"/>
                                <w:rFonts w:cs="Mangal"/>
                              </w:rPr>
                              <w:t>patareid</w:t>
                            </w:r>
                            <w:proofErr w:type="spellEnd"/>
                            <w:r>
                              <w:rPr>
                                <w:rStyle w:val="rynqvb"/>
                                <w:rFonts w:cs="Mangal"/>
                              </w:rPr>
                              <w:t xml:space="preserve"> ja </w:t>
                            </w:r>
                            <w:proofErr w:type="spellStart"/>
                            <w:r>
                              <w:rPr>
                                <w:rStyle w:val="rynqvb"/>
                                <w:rFonts w:cs="Mangal"/>
                              </w:rPr>
                              <w:t>akud</w:t>
                            </w:r>
                            <w:proofErr w:type="spellEnd"/>
                            <w:r>
                              <w:rPr>
                                <w:rStyle w:val="rynqvb"/>
                                <w:rFonts w:cs="Mangal"/>
                              </w:rPr>
                              <w:t xml:space="preserve"> </w:t>
                            </w:r>
                            <w:proofErr w:type="spellStart"/>
                            <w:r>
                              <w:rPr>
                                <w:rStyle w:val="rynqvb"/>
                                <w:rFonts w:cs="Mangal"/>
                              </w:rPr>
                              <w:t>tuleb</w:t>
                            </w:r>
                            <w:proofErr w:type="spellEnd"/>
                            <w:r>
                              <w:rPr>
                                <w:rStyle w:val="rynqvb"/>
                                <w:rFonts w:cs="Mangal"/>
                              </w:rPr>
                              <w:t xml:space="preserve"> </w:t>
                            </w:r>
                            <w:proofErr w:type="spellStart"/>
                            <w:r>
                              <w:rPr>
                                <w:rStyle w:val="rynqvb"/>
                                <w:rFonts w:cs="Mangal"/>
                              </w:rPr>
                              <w:t>visata</w:t>
                            </w:r>
                            <w:proofErr w:type="spellEnd"/>
                            <w:r>
                              <w:rPr>
                                <w:rStyle w:val="rynqvb"/>
                                <w:rFonts w:cs="Mangal"/>
                              </w:rPr>
                              <w:t xml:space="preserve"> </w:t>
                            </w:r>
                            <w:proofErr w:type="spellStart"/>
                            <w:r>
                              <w:rPr>
                                <w:rStyle w:val="rynqvb"/>
                                <w:rFonts w:cs="Mangal"/>
                              </w:rPr>
                              <w:t>eritähistusega</w:t>
                            </w:r>
                            <w:proofErr w:type="spellEnd"/>
                            <w:r>
                              <w:rPr>
                                <w:rStyle w:val="rynqvb"/>
                                <w:rFonts w:cs="Mangal"/>
                              </w:rPr>
                              <w:t xml:space="preserve"> </w:t>
                            </w:r>
                            <w:proofErr w:type="spellStart"/>
                            <w:r>
                              <w:rPr>
                                <w:rStyle w:val="rynqvb"/>
                                <w:rFonts w:cs="Mangal"/>
                              </w:rPr>
                              <w:t>konteineritesse</w:t>
                            </w:r>
                            <w:proofErr w:type="spellEnd"/>
                            <w:r>
                              <w:rPr>
                                <w:rStyle w:val="rynqvb"/>
                                <w:rFonts w:cs="Mangal"/>
                              </w:rPr>
                              <w:t xml:space="preserve">, </w:t>
                            </w:r>
                            <w:proofErr w:type="spellStart"/>
                            <w:r>
                              <w:rPr>
                                <w:rStyle w:val="rynqvb"/>
                                <w:rFonts w:cs="Mangal"/>
                              </w:rPr>
                              <w:t>toimetada</w:t>
                            </w:r>
                            <w:proofErr w:type="spellEnd"/>
                            <w:r>
                              <w:rPr>
                                <w:rStyle w:val="rynqvb"/>
                                <w:rFonts w:cs="Mangal"/>
                              </w:rPr>
                              <w:t xml:space="preserve"> </w:t>
                            </w:r>
                            <w:proofErr w:type="spellStart"/>
                            <w:r>
                              <w:rPr>
                                <w:rStyle w:val="rynqvb"/>
                                <w:rFonts w:cs="Mangal"/>
                              </w:rPr>
                              <w:t>spetsiaalsetesse</w:t>
                            </w:r>
                            <w:proofErr w:type="spellEnd"/>
                            <w:r>
                              <w:rPr>
                                <w:rStyle w:val="rynqvb"/>
                                <w:rFonts w:cs="Mangal"/>
                              </w:rPr>
                              <w:t xml:space="preserve"> </w:t>
                            </w:r>
                            <w:proofErr w:type="spellStart"/>
                            <w:r>
                              <w:rPr>
                                <w:rStyle w:val="rynqvb"/>
                                <w:rFonts w:cs="Mangal"/>
                              </w:rPr>
                              <w:t>jäätmekogumispunktidesse</w:t>
                            </w:r>
                            <w:proofErr w:type="spellEnd"/>
                            <w:r>
                              <w:rPr>
                                <w:rStyle w:val="rynqvb"/>
                                <w:rFonts w:cs="Mangal"/>
                              </w:rPr>
                              <w:t xml:space="preserve"> </w:t>
                            </w:r>
                            <w:proofErr w:type="spellStart"/>
                            <w:r>
                              <w:rPr>
                                <w:rStyle w:val="rynqvb"/>
                                <w:rFonts w:cs="Mangal"/>
                              </w:rPr>
                              <w:t>või</w:t>
                            </w:r>
                            <w:proofErr w:type="spellEnd"/>
                            <w:r>
                              <w:rPr>
                                <w:rStyle w:val="rynqvb"/>
                                <w:rFonts w:cs="Mangal"/>
                              </w:rPr>
                              <w:t xml:space="preserve"> </w:t>
                            </w:r>
                            <w:proofErr w:type="spellStart"/>
                            <w:r>
                              <w:rPr>
                                <w:rStyle w:val="rynqvb"/>
                                <w:rFonts w:cs="Mangal"/>
                              </w:rPr>
                              <w:t>elektriseadmete</w:t>
                            </w:r>
                            <w:proofErr w:type="spellEnd"/>
                            <w:r>
                              <w:rPr>
                                <w:rStyle w:val="rynqvb"/>
                                <w:rFonts w:cs="Mangal"/>
                              </w:rPr>
                              <w:t xml:space="preserve"> </w:t>
                            </w:r>
                            <w:proofErr w:type="spellStart"/>
                            <w:r>
                              <w:rPr>
                                <w:rStyle w:val="rynqvb"/>
                                <w:rFonts w:cs="Mangal"/>
                              </w:rPr>
                              <w:t>müüjatele</w:t>
                            </w:r>
                            <w:proofErr w:type="spellEnd"/>
                            <w:r>
                              <w:rPr>
                                <w:rStyle w:val="rynqvb"/>
                                <w:rFonts w:cs="Mangal"/>
                              </w:rPr>
                              <w:t>.</w:t>
                            </w:r>
                          </w:p>
                        </w:txbxContent>
                      </wps:txbx>
                      <wps:bodyPr rot="0" vert="horz" wrap="square" lIns="0" tIns="0" rIns="0" bIns="0" anchor="t" anchorCtr="0" upright="1">
                        <a:noAutofit/>
                      </wps:bodyPr>
                    </wps:wsp>
                  </a:graphicData>
                </a:graphic>
              </wp:inline>
            </w:drawing>
          </mc:Choice>
          <mc:Fallback>
            <w:pict>
              <v:shape w14:anchorId="6A7E0172" id="_x0000_s1033" type="#_x0000_t202" style="width:315.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" filled="f">
                <v:textbox inset="0,0,0,0">
                  <w:txbxContent>
                    <w:p w14:paraId="102950F2" w14:textId="77777777" w:rsidR="006E468F" w:rsidRPr="002B7E44" w:rsidRDefault="006E468F" w:rsidP="000B517E">
                      <w:pPr>
                        <w:spacing w:before="72" w:line="258" w:lineRule="auto"/>
                        <w:ind w:left="144" w:right="174"/>
                        <w:jc w:val="both"/>
                        <w:rPr>
                          <w:rFonts w:cs="Calibri"/>
                          <w:lang w:val="pl-PL"/>
                        </w:rPr>
                      </w:pPr>
                      <w:proofErr w:type="spellStart"/>
                      <w:r>
                        <w:rPr>
                          <w:rStyle w:val="rynqvb"/>
                          <w:rFonts w:cs="Mangal"/>
                        </w:rPr>
                        <w:t>Kasutatud</w:t>
                      </w:r>
                      <w:proofErr w:type="spellEnd"/>
                      <w:r>
                        <w:rPr>
                          <w:rStyle w:val="rynqvb"/>
                          <w:rFonts w:cs="Mangal"/>
                        </w:rPr>
                        <w:t xml:space="preserve">, </w:t>
                      </w:r>
                      <w:proofErr w:type="spellStart"/>
                      <w:r>
                        <w:rPr>
                          <w:rStyle w:val="rynqvb"/>
                          <w:rFonts w:cs="Mangal"/>
                        </w:rPr>
                        <w:t>täielikult</w:t>
                      </w:r>
                      <w:proofErr w:type="spellEnd"/>
                      <w:r>
                        <w:rPr>
                          <w:rStyle w:val="rynqvb"/>
                          <w:rFonts w:cs="Mangal"/>
                        </w:rPr>
                        <w:t xml:space="preserve"> </w:t>
                      </w:r>
                      <w:proofErr w:type="spellStart"/>
                      <w:r>
                        <w:rPr>
                          <w:rStyle w:val="rynqvb"/>
                          <w:rFonts w:cs="Mangal"/>
                        </w:rPr>
                        <w:t>tühjenenud</w:t>
                      </w:r>
                      <w:proofErr w:type="spellEnd"/>
                      <w:r>
                        <w:rPr>
                          <w:rStyle w:val="rynqvb"/>
                          <w:rFonts w:cs="Mangal"/>
                        </w:rPr>
                        <w:t xml:space="preserve"> </w:t>
                      </w:r>
                      <w:proofErr w:type="spellStart"/>
                      <w:r>
                        <w:rPr>
                          <w:rStyle w:val="rynqvb"/>
                          <w:rFonts w:cs="Mangal"/>
                        </w:rPr>
                        <w:t>patareid</w:t>
                      </w:r>
                      <w:proofErr w:type="spellEnd"/>
                      <w:r>
                        <w:rPr>
                          <w:rStyle w:val="rynqvb"/>
                          <w:rFonts w:cs="Mangal"/>
                        </w:rPr>
                        <w:t xml:space="preserve"> ja </w:t>
                      </w:r>
                      <w:proofErr w:type="spellStart"/>
                      <w:r>
                        <w:rPr>
                          <w:rStyle w:val="rynqvb"/>
                          <w:rFonts w:cs="Mangal"/>
                        </w:rPr>
                        <w:t>akud</w:t>
                      </w:r>
                      <w:proofErr w:type="spellEnd"/>
                      <w:r>
                        <w:rPr>
                          <w:rStyle w:val="rynqvb"/>
                          <w:rFonts w:cs="Mangal"/>
                        </w:rPr>
                        <w:t xml:space="preserve"> </w:t>
                      </w:r>
                      <w:proofErr w:type="spellStart"/>
                      <w:r>
                        <w:rPr>
                          <w:rStyle w:val="rynqvb"/>
                          <w:rFonts w:cs="Mangal"/>
                        </w:rPr>
                        <w:t>tuleb</w:t>
                      </w:r>
                      <w:proofErr w:type="spellEnd"/>
                      <w:r>
                        <w:rPr>
                          <w:rStyle w:val="rynqvb"/>
                          <w:rFonts w:cs="Mangal"/>
                        </w:rPr>
                        <w:t xml:space="preserve"> </w:t>
                      </w:r>
                      <w:proofErr w:type="spellStart"/>
                      <w:r>
                        <w:rPr>
                          <w:rStyle w:val="rynqvb"/>
                          <w:rFonts w:cs="Mangal"/>
                        </w:rPr>
                        <w:t>visata</w:t>
                      </w:r>
                      <w:proofErr w:type="spellEnd"/>
                      <w:r>
                        <w:rPr>
                          <w:rStyle w:val="rynqvb"/>
                          <w:rFonts w:cs="Mangal"/>
                        </w:rPr>
                        <w:t xml:space="preserve"> </w:t>
                      </w:r>
                      <w:proofErr w:type="spellStart"/>
                      <w:r>
                        <w:rPr>
                          <w:rStyle w:val="rynqvb"/>
                          <w:rFonts w:cs="Mangal"/>
                        </w:rPr>
                        <w:t>eritähistusega</w:t>
                      </w:r>
                      <w:proofErr w:type="spellEnd"/>
                      <w:r>
                        <w:rPr>
                          <w:rStyle w:val="rynqvb"/>
                          <w:rFonts w:cs="Mangal"/>
                        </w:rPr>
                        <w:t xml:space="preserve"> </w:t>
                      </w:r>
                      <w:proofErr w:type="spellStart"/>
                      <w:r>
                        <w:rPr>
                          <w:rStyle w:val="rynqvb"/>
                          <w:rFonts w:cs="Mangal"/>
                        </w:rPr>
                        <w:t>konteineritesse</w:t>
                      </w:r>
                      <w:proofErr w:type="spellEnd"/>
                      <w:r>
                        <w:rPr>
                          <w:rStyle w:val="rynqvb"/>
                          <w:rFonts w:cs="Mangal"/>
                        </w:rPr>
                        <w:t xml:space="preserve">, </w:t>
                      </w:r>
                      <w:proofErr w:type="spellStart"/>
                      <w:r>
                        <w:rPr>
                          <w:rStyle w:val="rynqvb"/>
                          <w:rFonts w:cs="Mangal"/>
                        </w:rPr>
                        <w:t>toimetada</w:t>
                      </w:r>
                      <w:proofErr w:type="spellEnd"/>
                      <w:r>
                        <w:rPr>
                          <w:rStyle w:val="rynqvb"/>
                          <w:rFonts w:cs="Mangal"/>
                        </w:rPr>
                        <w:t xml:space="preserve"> </w:t>
                      </w:r>
                      <w:proofErr w:type="spellStart"/>
                      <w:r>
                        <w:rPr>
                          <w:rStyle w:val="rynqvb"/>
                          <w:rFonts w:cs="Mangal"/>
                        </w:rPr>
                        <w:t>spetsiaalsetesse</w:t>
                      </w:r>
                      <w:proofErr w:type="spellEnd"/>
                      <w:r>
                        <w:rPr>
                          <w:rStyle w:val="rynqvb"/>
                          <w:rFonts w:cs="Mangal"/>
                        </w:rPr>
                        <w:t xml:space="preserve"> </w:t>
                      </w:r>
                      <w:proofErr w:type="spellStart"/>
                      <w:r>
                        <w:rPr>
                          <w:rStyle w:val="rynqvb"/>
                          <w:rFonts w:cs="Mangal"/>
                        </w:rPr>
                        <w:t>jäätmekogumispunktidesse</w:t>
                      </w:r>
                      <w:proofErr w:type="spellEnd"/>
                      <w:r>
                        <w:rPr>
                          <w:rStyle w:val="rynqvb"/>
                          <w:rFonts w:cs="Mangal"/>
                        </w:rPr>
                        <w:t xml:space="preserve"> </w:t>
                      </w:r>
                      <w:proofErr w:type="spellStart"/>
                      <w:r>
                        <w:rPr>
                          <w:rStyle w:val="rynqvb"/>
                          <w:rFonts w:cs="Mangal"/>
                        </w:rPr>
                        <w:t>või</w:t>
                      </w:r>
                      <w:proofErr w:type="spellEnd"/>
                      <w:r>
                        <w:rPr>
                          <w:rStyle w:val="rynqvb"/>
                          <w:rFonts w:cs="Mangal"/>
                        </w:rPr>
                        <w:t xml:space="preserve"> </w:t>
                      </w:r>
                      <w:proofErr w:type="spellStart"/>
                      <w:r>
                        <w:rPr>
                          <w:rStyle w:val="rynqvb"/>
                          <w:rFonts w:cs="Mangal"/>
                        </w:rPr>
                        <w:t>elektriseadmete</w:t>
                      </w:r>
                      <w:proofErr w:type="spellEnd"/>
                      <w:r>
                        <w:rPr>
                          <w:rStyle w:val="rynqvb"/>
                          <w:rFonts w:cs="Mangal"/>
                        </w:rPr>
                        <w:t xml:space="preserve"> </w:t>
                      </w:r>
                      <w:proofErr w:type="spellStart"/>
                      <w:r>
                        <w:rPr>
                          <w:rStyle w:val="rynqvb"/>
                          <w:rFonts w:cs="Mangal"/>
                        </w:rPr>
                        <w:t>müüjatele</w:t>
                      </w:r>
                      <w:proofErr w:type="spellEnd"/>
                      <w:r>
                        <w:rPr>
                          <w:rStyle w:val="rynqvb"/>
                          <w:rFonts w:cs="Mangal"/>
                        </w:rPr>
                        <w:t>.</w:t>
                      </w:r>
                    </w:p>
                  </w:txbxContent>
                </v:textbox>
                <w10:anchorlock/>
              </v:shape>
            </w:pict>
          </mc:Fallback>
        </mc:AlternateContent>
      </w:r>
    </w:p>
    <w:p w14:paraId="53706871" w14:textId="77777777" w:rsidR="006E468F" w:rsidRPr="00A234AE" w:rsidRDefault="006E468F">
      <w:pPr>
        <w:spacing w:before="4"/>
        <w:rPr>
          <w:rFonts w:cs="Calibri"/>
          <w:sz w:val="23"/>
          <w:szCs w:val="23"/>
          <w:lang w:val="et-EE"/>
        </w:rPr>
      </w:pPr>
    </w:p>
    <w:p w14:paraId="1A639BC2" w14:textId="77777777" w:rsidR="006E468F" w:rsidRPr="00A234AE" w:rsidRDefault="006E468F">
      <w:pPr>
        <w:tabs>
          <w:tab w:val="left" w:pos="1460"/>
        </w:tabs>
        <w:spacing w:line="200" w:lineRule="atLeast"/>
        <w:ind w:left="117"/>
        <w:rPr>
          <w:rFonts w:cs="Calibri"/>
          <w:sz w:val="20"/>
          <w:szCs w:val="20"/>
          <w:lang w:val="et-EE"/>
        </w:rPr>
      </w:pPr>
      <w:r w:rsidRPr="00A234AE">
        <w:rPr>
          <w:noProof/>
          <w:position w:val="16"/>
          <w:sz w:val="20"/>
          <w:lang w:val="et-EE" w:eastAsia="et-EE"/>
        </w:rPr>
        <w:drawing>
          <wp:inline distT="0" distB="0" distL="0" distR="0" wp14:anchorId="4D607A24" wp14:editId="093A9784">
            <wp:extent cx="762000" cy="971550"/>
            <wp:effectExtent l="0" t="0" r="0" b="0"/>
            <wp:docPr id="130203947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r w:rsidRPr="00A234AE">
        <w:rPr>
          <w:position w:val="16"/>
          <w:sz w:val="20"/>
          <w:lang w:val="et-EE"/>
        </w:rPr>
        <w:tab/>
      </w:r>
      <w:r w:rsidRPr="00A234AE">
        <w:rPr>
          <w:noProof/>
          <w:sz w:val="20"/>
          <w:lang w:val="et-EE"/>
        </w:rPr>
        <mc:AlternateContent>
          <mc:Choice Requires="wps">
            <w:drawing>
              <wp:inline distT="0" distB="0" distL="0" distR="0" wp14:anchorId="27D34DAA" wp14:editId="70573AC3">
                <wp:extent cx="4600575" cy="1021715"/>
                <wp:effectExtent l="9525" t="5715" r="9525" b="10795"/>
                <wp:docPr id="1145780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21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C139F7" w14:textId="4EF836A6" w:rsidR="006E468F" w:rsidRPr="000B517E" w:rsidRDefault="006E468F" w:rsidP="000B517E">
                            <w:pPr>
                              <w:spacing w:before="73" w:line="258" w:lineRule="auto"/>
                              <w:ind w:left="144" w:right="198"/>
                              <w:jc w:val="both"/>
                              <w:rPr>
                                <w:rFonts w:cs="Calibri"/>
                              </w:rPr>
                            </w:pPr>
                            <w:proofErr w:type="spellStart"/>
                            <w:r>
                              <w:rPr>
                                <w:rStyle w:val="rynqvb"/>
                                <w:rFonts w:cs="Mangal"/>
                              </w:rPr>
                              <w:t>Kasutatud</w:t>
                            </w:r>
                            <w:proofErr w:type="spellEnd"/>
                            <w:r>
                              <w:rPr>
                                <w:rStyle w:val="rynqvb"/>
                                <w:rFonts w:cs="Mangal"/>
                              </w:rPr>
                              <w:t xml:space="preserve"> </w:t>
                            </w:r>
                            <w:proofErr w:type="spellStart"/>
                            <w:r>
                              <w:rPr>
                                <w:rStyle w:val="rynqvb"/>
                                <w:rFonts w:cs="Mangal"/>
                              </w:rPr>
                              <w:t>elektriseadmed</w:t>
                            </w:r>
                            <w:proofErr w:type="spellEnd"/>
                            <w:r>
                              <w:rPr>
                                <w:rStyle w:val="rynqvb"/>
                                <w:rFonts w:cs="Mangal"/>
                              </w:rPr>
                              <w:t xml:space="preserve"> on </w:t>
                            </w:r>
                            <w:proofErr w:type="spellStart"/>
                            <w:r>
                              <w:rPr>
                                <w:rStyle w:val="rynqvb"/>
                                <w:rFonts w:cs="Mangal"/>
                              </w:rPr>
                              <w:t>teisene</w:t>
                            </w:r>
                            <w:proofErr w:type="spellEnd"/>
                            <w:r>
                              <w:rPr>
                                <w:rStyle w:val="rynqvb"/>
                                <w:rFonts w:cs="Mangal"/>
                              </w:rPr>
                              <w:t xml:space="preserve"> </w:t>
                            </w:r>
                            <w:proofErr w:type="spellStart"/>
                            <w:r>
                              <w:rPr>
                                <w:rStyle w:val="rynqvb"/>
                                <w:rFonts w:cs="Mangal"/>
                              </w:rPr>
                              <w:t>toore</w:t>
                            </w:r>
                            <w:proofErr w:type="spellEnd"/>
                            <w:r>
                              <w:rPr>
                                <w:rStyle w:val="rynqvb"/>
                                <w:rFonts w:cs="Mangal"/>
                              </w:rPr>
                              <w:t xml:space="preserve"> – </w:t>
                            </w:r>
                            <w:proofErr w:type="spellStart"/>
                            <w:r>
                              <w:rPr>
                                <w:rStyle w:val="rynqvb"/>
                                <w:rFonts w:cs="Mangal"/>
                              </w:rPr>
                              <w:t>neid</w:t>
                            </w:r>
                            <w:proofErr w:type="spellEnd"/>
                            <w:r>
                              <w:rPr>
                                <w:rStyle w:val="rynqvb"/>
                                <w:rFonts w:cs="Mangal"/>
                              </w:rPr>
                              <w:t xml:space="preserve"> </w:t>
                            </w:r>
                            <w:proofErr w:type="spellStart"/>
                            <w:r>
                              <w:rPr>
                                <w:rStyle w:val="rynqvb"/>
                                <w:rFonts w:cs="Mangal"/>
                              </w:rPr>
                              <w:t>ei</w:t>
                            </w:r>
                            <w:proofErr w:type="spellEnd"/>
                            <w:r>
                              <w:rPr>
                                <w:rStyle w:val="rynqvb"/>
                                <w:rFonts w:cs="Mangal"/>
                              </w:rPr>
                              <w:t xml:space="preserve"> tohi </w:t>
                            </w:r>
                            <w:proofErr w:type="spellStart"/>
                            <w:r>
                              <w:rPr>
                                <w:rStyle w:val="rynqvb"/>
                                <w:rFonts w:cs="Mangal"/>
                              </w:rPr>
                              <w:t>visata</w:t>
                            </w:r>
                            <w:proofErr w:type="spellEnd"/>
                            <w:r>
                              <w:rPr>
                                <w:rStyle w:val="rynqvb"/>
                                <w:rFonts w:cs="Mangal"/>
                              </w:rPr>
                              <w:t xml:space="preserve"> </w:t>
                            </w:r>
                            <w:proofErr w:type="spellStart"/>
                            <w:r>
                              <w:rPr>
                                <w:rStyle w:val="rynqvb"/>
                                <w:rFonts w:cs="Mangal"/>
                              </w:rPr>
                              <w:t>olmejäätmete</w:t>
                            </w:r>
                            <w:proofErr w:type="spellEnd"/>
                            <w:r>
                              <w:rPr>
                                <w:rStyle w:val="rynqvb"/>
                                <w:rFonts w:cs="Mangal"/>
                              </w:rPr>
                              <w:t xml:space="preserve"> </w:t>
                            </w:r>
                            <w:proofErr w:type="spellStart"/>
                            <w:r>
                              <w:rPr>
                                <w:rStyle w:val="rynqvb"/>
                                <w:rFonts w:cs="Mangal"/>
                              </w:rPr>
                              <w:t>konteineritesse</w:t>
                            </w:r>
                            <w:proofErr w:type="spellEnd"/>
                            <w:r>
                              <w:rPr>
                                <w:rStyle w:val="rynqvb"/>
                                <w:rFonts w:cs="Mangal"/>
                              </w:rPr>
                              <w:t xml:space="preserve">, </w:t>
                            </w:r>
                            <w:proofErr w:type="spellStart"/>
                            <w:r>
                              <w:rPr>
                                <w:rStyle w:val="rynqvb"/>
                                <w:rFonts w:cs="Mangal"/>
                              </w:rPr>
                              <w:t>sest</w:t>
                            </w:r>
                            <w:proofErr w:type="spellEnd"/>
                            <w:r>
                              <w:rPr>
                                <w:rStyle w:val="rynqvb"/>
                                <w:rFonts w:cs="Mangal"/>
                              </w:rPr>
                              <w:t xml:space="preserve"> need </w:t>
                            </w:r>
                            <w:proofErr w:type="spellStart"/>
                            <w:r>
                              <w:rPr>
                                <w:rStyle w:val="rynqvb"/>
                                <w:rFonts w:cs="Mangal"/>
                              </w:rPr>
                              <w:t>võivad</w:t>
                            </w:r>
                            <w:proofErr w:type="spellEnd"/>
                            <w:r>
                              <w:rPr>
                                <w:rStyle w:val="rynqvb"/>
                                <w:rFonts w:cs="Mangal"/>
                              </w:rPr>
                              <w:t xml:space="preserve"> </w:t>
                            </w:r>
                            <w:proofErr w:type="spellStart"/>
                            <w:r>
                              <w:rPr>
                                <w:rStyle w:val="rynqvb"/>
                                <w:rFonts w:cs="Mangal"/>
                              </w:rPr>
                              <w:t>sisaldada</w:t>
                            </w:r>
                            <w:proofErr w:type="spellEnd"/>
                            <w:r>
                              <w:rPr>
                                <w:rStyle w:val="rynqvb"/>
                                <w:rFonts w:cs="Mangal"/>
                              </w:rPr>
                              <w:t xml:space="preserve"> </w:t>
                            </w:r>
                            <w:proofErr w:type="spellStart"/>
                            <w:r>
                              <w:rPr>
                                <w:rStyle w:val="rynqvb"/>
                                <w:rFonts w:cs="Mangal"/>
                              </w:rPr>
                              <w:t>inimese</w:t>
                            </w:r>
                            <w:proofErr w:type="spellEnd"/>
                            <w:r>
                              <w:rPr>
                                <w:rStyle w:val="rynqvb"/>
                                <w:rFonts w:cs="Mangal"/>
                              </w:rPr>
                              <w:t xml:space="preserve"> </w:t>
                            </w:r>
                            <w:proofErr w:type="spellStart"/>
                            <w:r>
                              <w:rPr>
                                <w:rStyle w:val="rynqvb"/>
                                <w:rFonts w:cs="Mangal"/>
                              </w:rPr>
                              <w:t>tervisele</w:t>
                            </w:r>
                            <w:proofErr w:type="spellEnd"/>
                            <w:r>
                              <w:rPr>
                                <w:rStyle w:val="rynqvb"/>
                                <w:rFonts w:cs="Mangal"/>
                              </w:rPr>
                              <w:t xml:space="preserve"> ja </w:t>
                            </w:r>
                            <w:proofErr w:type="spellStart"/>
                            <w:r>
                              <w:rPr>
                                <w:rStyle w:val="rynqvb"/>
                                <w:rFonts w:cs="Mangal"/>
                              </w:rPr>
                              <w:t>keskkonnale</w:t>
                            </w:r>
                            <w:proofErr w:type="spellEnd"/>
                            <w:r>
                              <w:rPr>
                                <w:rStyle w:val="rynqvb"/>
                                <w:rFonts w:cs="Mangal"/>
                              </w:rPr>
                              <w:t xml:space="preserve"> </w:t>
                            </w:r>
                            <w:proofErr w:type="spellStart"/>
                            <w:r>
                              <w:rPr>
                                <w:rStyle w:val="rynqvb"/>
                                <w:rFonts w:cs="Mangal"/>
                              </w:rPr>
                              <w:t>ohtlikke</w:t>
                            </w:r>
                            <w:proofErr w:type="spellEnd"/>
                            <w:r>
                              <w:rPr>
                                <w:rStyle w:val="rynqvb"/>
                                <w:rFonts w:cs="Mangal"/>
                              </w:rPr>
                              <w:t xml:space="preserve"> </w:t>
                            </w:r>
                            <w:proofErr w:type="spellStart"/>
                            <w:r>
                              <w:rPr>
                                <w:rStyle w:val="rynqvb"/>
                                <w:rFonts w:cs="Mangal"/>
                              </w:rPr>
                              <w:t>aineid</w:t>
                            </w:r>
                            <w:proofErr w:type="spellEnd"/>
                            <w:r>
                              <w:rPr>
                                <w:rStyle w:val="rynqvb"/>
                                <w:rFonts w:cs="Mangal"/>
                              </w:rPr>
                              <w:t>!</w:t>
                            </w:r>
                            <w:r>
                              <w:rPr>
                                <w:rStyle w:val="hwtze"/>
                                <w:rFonts w:cs="Mangal"/>
                              </w:rPr>
                              <w:t xml:space="preserve"> </w:t>
                            </w:r>
                            <w:proofErr w:type="spellStart"/>
                            <w:r>
                              <w:rPr>
                                <w:rStyle w:val="rynqvb"/>
                                <w:rFonts w:cs="Mangal"/>
                              </w:rPr>
                              <w:t>Palun</w:t>
                            </w:r>
                            <w:proofErr w:type="spellEnd"/>
                            <w:r>
                              <w:rPr>
                                <w:rStyle w:val="rynqvb"/>
                                <w:rFonts w:cs="Mangal"/>
                              </w:rPr>
                              <w:t xml:space="preserve"> </w:t>
                            </w:r>
                            <w:proofErr w:type="spellStart"/>
                            <w:r>
                              <w:rPr>
                                <w:rStyle w:val="rynqvb"/>
                                <w:rFonts w:cs="Mangal"/>
                              </w:rPr>
                              <w:t>aidake</w:t>
                            </w:r>
                            <w:proofErr w:type="spellEnd"/>
                            <w:r>
                              <w:rPr>
                                <w:rStyle w:val="rynqvb"/>
                                <w:rFonts w:cs="Mangal"/>
                              </w:rPr>
                              <w:t xml:space="preserve"> </w:t>
                            </w:r>
                            <w:proofErr w:type="spellStart"/>
                            <w:r>
                              <w:rPr>
                                <w:rStyle w:val="rynqvb"/>
                                <w:rFonts w:cs="Mangal"/>
                              </w:rPr>
                              <w:t>meil</w:t>
                            </w:r>
                            <w:proofErr w:type="spellEnd"/>
                            <w:r>
                              <w:rPr>
                                <w:rStyle w:val="rynqvb"/>
                                <w:rFonts w:cs="Mangal"/>
                              </w:rPr>
                              <w:t xml:space="preserve"> </w:t>
                            </w:r>
                            <w:proofErr w:type="spellStart"/>
                            <w:r>
                              <w:rPr>
                                <w:rStyle w:val="rynqvb"/>
                                <w:rFonts w:cs="Mangal"/>
                              </w:rPr>
                              <w:t>aktiivselt</w:t>
                            </w:r>
                            <w:proofErr w:type="spellEnd"/>
                            <w:r>
                              <w:rPr>
                                <w:rStyle w:val="rynqvb"/>
                                <w:rFonts w:cs="Mangal"/>
                              </w:rPr>
                              <w:t xml:space="preserve"> </w:t>
                            </w:r>
                            <w:proofErr w:type="spellStart"/>
                            <w:r>
                              <w:rPr>
                                <w:rStyle w:val="rynqvb"/>
                                <w:rFonts w:cs="Mangal"/>
                              </w:rPr>
                              <w:t>loodusvarasid</w:t>
                            </w:r>
                            <w:proofErr w:type="spellEnd"/>
                            <w:r>
                              <w:rPr>
                                <w:rStyle w:val="rynqvb"/>
                                <w:rFonts w:cs="Mangal"/>
                              </w:rPr>
                              <w:t xml:space="preserve"> </w:t>
                            </w:r>
                            <w:proofErr w:type="spellStart"/>
                            <w:r>
                              <w:rPr>
                                <w:rStyle w:val="rynqvb"/>
                                <w:rFonts w:cs="Mangal"/>
                              </w:rPr>
                              <w:t>säästlikult</w:t>
                            </w:r>
                            <w:proofErr w:type="spellEnd"/>
                            <w:r>
                              <w:rPr>
                                <w:rStyle w:val="rynqvb"/>
                                <w:rFonts w:cs="Mangal"/>
                              </w:rPr>
                              <w:t xml:space="preserve"> </w:t>
                            </w:r>
                            <w:proofErr w:type="spellStart"/>
                            <w:r>
                              <w:rPr>
                                <w:rStyle w:val="rynqvb"/>
                                <w:rFonts w:cs="Mangal"/>
                              </w:rPr>
                              <w:t>majandada</w:t>
                            </w:r>
                            <w:proofErr w:type="spellEnd"/>
                            <w:r>
                              <w:rPr>
                                <w:rStyle w:val="rynqvb"/>
                                <w:rFonts w:cs="Mangal"/>
                              </w:rPr>
                              <w:t xml:space="preserve"> ja </w:t>
                            </w:r>
                            <w:proofErr w:type="spellStart"/>
                            <w:r>
                              <w:rPr>
                                <w:rStyle w:val="rynqvb"/>
                                <w:rFonts w:cs="Mangal"/>
                              </w:rPr>
                              <w:t>keskkonda</w:t>
                            </w:r>
                            <w:proofErr w:type="spellEnd"/>
                            <w:r>
                              <w:rPr>
                                <w:rStyle w:val="rynqvb"/>
                                <w:rFonts w:cs="Mangal"/>
                              </w:rPr>
                              <w:t xml:space="preserve"> </w:t>
                            </w:r>
                            <w:proofErr w:type="spellStart"/>
                            <w:r>
                              <w:rPr>
                                <w:rStyle w:val="rynqvb"/>
                                <w:rFonts w:cs="Mangal"/>
                              </w:rPr>
                              <w:t>kaitsta</w:t>
                            </w:r>
                            <w:proofErr w:type="spellEnd"/>
                            <w:r>
                              <w:rPr>
                                <w:rStyle w:val="rynqvb"/>
                                <w:rFonts w:cs="Mangal"/>
                              </w:rPr>
                              <w:t xml:space="preserve">, </w:t>
                            </w:r>
                            <w:proofErr w:type="spellStart"/>
                            <w:r>
                              <w:rPr>
                                <w:rStyle w:val="rynqvb"/>
                                <w:rFonts w:cs="Mangal"/>
                              </w:rPr>
                              <w:t>viies</w:t>
                            </w:r>
                            <w:proofErr w:type="spellEnd"/>
                            <w:r>
                              <w:rPr>
                                <w:rStyle w:val="rynqvb"/>
                                <w:rFonts w:cs="Mangal"/>
                              </w:rPr>
                              <w:t xml:space="preserve"> </w:t>
                            </w:r>
                            <w:proofErr w:type="spellStart"/>
                            <w:r>
                              <w:rPr>
                                <w:rStyle w:val="rynqvb"/>
                                <w:rFonts w:cs="Mangal"/>
                              </w:rPr>
                              <w:t>oma</w:t>
                            </w:r>
                            <w:proofErr w:type="spellEnd"/>
                            <w:r>
                              <w:rPr>
                                <w:rStyle w:val="rynqvb"/>
                                <w:rFonts w:cs="Mangal"/>
                              </w:rPr>
                              <w:t xml:space="preserve"> </w:t>
                            </w:r>
                            <w:proofErr w:type="spellStart"/>
                            <w:r>
                              <w:rPr>
                                <w:rStyle w:val="rynqvb"/>
                                <w:rFonts w:cs="Mangal"/>
                              </w:rPr>
                              <w:t>kasutatud</w:t>
                            </w:r>
                            <w:proofErr w:type="spellEnd"/>
                            <w:r>
                              <w:rPr>
                                <w:rStyle w:val="rynqvb"/>
                                <w:rFonts w:cs="Mangal"/>
                              </w:rPr>
                              <w:t xml:space="preserve"> </w:t>
                            </w:r>
                            <w:proofErr w:type="spellStart"/>
                            <w:r>
                              <w:rPr>
                                <w:rStyle w:val="rynqvb"/>
                                <w:rFonts w:cs="Mangal"/>
                              </w:rPr>
                              <w:t>seadme</w:t>
                            </w:r>
                            <w:proofErr w:type="spellEnd"/>
                            <w:r>
                              <w:rPr>
                                <w:rStyle w:val="rynqvb"/>
                                <w:rFonts w:cs="Mangal"/>
                              </w:rPr>
                              <w:t xml:space="preserve"> </w:t>
                            </w:r>
                            <w:proofErr w:type="spellStart"/>
                            <w:r>
                              <w:rPr>
                                <w:rStyle w:val="rynqvb"/>
                                <w:rFonts w:cs="Mangal"/>
                              </w:rPr>
                              <w:t>taaskasutatavate</w:t>
                            </w:r>
                            <w:proofErr w:type="spellEnd"/>
                            <w:r>
                              <w:rPr>
                                <w:rStyle w:val="rynqvb"/>
                                <w:rFonts w:cs="Mangal"/>
                              </w:rPr>
                              <w:t xml:space="preserve"> </w:t>
                            </w:r>
                            <w:proofErr w:type="spellStart"/>
                            <w:r>
                              <w:rPr>
                                <w:rStyle w:val="rynqvb"/>
                                <w:rFonts w:cs="Mangal"/>
                              </w:rPr>
                              <w:t>materjalide</w:t>
                            </w:r>
                            <w:proofErr w:type="spellEnd"/>
                            <w:r w:rsidR="00FD5E9A">
                              <w:rPr>
                                <w:rStyle w:val="rynqvb"/>
                                <w:rFonts w:cs="Mangal"/>
                              </w:rPr>
                              <w:t xml:space="preserve">, </w:t>
                            </w:r>
                            <w:proofErr w:type="spellStart"/>
                            <w:r>
                              <w:rPr>
                                <w:rStyle w:val="rynqvb"/>
                                <w:rFonts w:cs="Mangal"/>
                              </w:rPr>
                              <w:t>kasutatud</w:t>
                            </w:r>
                            <w:proofErr w:type="spellEnd"/>
                            <w:r>
                              <w:rPr>
                                <w:rStyle w:val="rynqvb"/>
                                <w:rFonts w:cs="Mangal"/>
                              </w:rPr>
                              <w:t xml:space="preserve"> </w:t>
                            </w:r>
                            <w:proofErr w:type="spellStart"/>
                            <w:r>
                              <w:rPr>
                                <w:rStyle w:val="rynqvb"/>
                                <w:rFonts w:cs="Mangal"/>
                              </w:rPr>
                              <w:t>elektriseadmete</w:t>
                            </w:r>
                            <w:proofErr w:type="spellEnd"/>
                            <w:r>
                              <w:rPr>
                                <w:rStyle w:val="rynqvb"/>
                                <w:rFonts w:cs="Mangal"/>
                              </w:rPr>
                              <w:t xml:space="preserve"> </w:t>
                            </w:r>
                            <w:proofErr w:type="spellStart"/>
                            <w:r>
                              <w:rPr>
                                <w:rStyle w:val="rynqvb"/>
                                <w:rFonts w:cs="Mangal"/>
                              </w:rPr>
                              <w:t>kogumispunkti</w:t>
                            </w:r>
                            <w:proofErr w:type="spellEnd"/>
                            <w:r>
                              <w:rPr>
                                <w:rStyle w:val="rynqvb"/>
                                <w:rFonts w:cs="Mangal"/>
                              </w:rPr>
                              <w:t>.</w:t>
                            </w:r>
                          </w:p>
                        </w:txbxContent>
                      </wps:txbx>
                      <wps:bodyPr rot="0" vert="horz" wrap="square" lIns="0" tIns="0" rIns="0" bIns="0" anchor="t" anchorCtr="0" upright="1">
                        <a:noAutofit/>
                      </wps:bodyPr>
                    </wps:wsp>
                  </a:graphicData>
                </a:graphic>
              </wp:inline>
            </w:drawing>
          </mc:Choice>
          <mc:Fallback>
            <w:pict>
              <v:shape w14:anchorId="27D34DAA" id="Text Box 6" o:spid="_x0000_s1034" type="#_x0000_t202" style="width:362.25pt;height: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" filled="f">
                <v:textbox inset="0,0,0,0">
                  <w:txbxContent>
                    <w:p w14:paraId="23C139F7" w14:textId="4EF836A6" w:rsidR="006E468F" w:rsidRPr="000B517E" w:rsidRDefault="006E468F" w:rsidP="000B517E">
                      <w:pPr>
                        <w:spacing w:before="73" w:line="258" w:lineRule="auto"/>
                        <w:ind w:left="144" w:right="198"/>
                        <w:jc w:val="both"/>
                        <w:rPr>
                          <w:rFonts w:cs="Calibri"/>
                        </w:rPr>
                      </w:pPr>
                      <w:proofErr w:type="spellStart"/>
                      <w:r>
                        <w:rPr>
                          <w:rStyle w:val="rynqvb"/>
                          <w:rFonts w:cs="Mangal"/>
                        </w:rPr>
                        <w:t>Kasutatud</w:t>
                      </w:r>
                      <w:proofErr w:type="spellEnd"/>
                      <w:r>
                        <w:rPr>
                          <w:rStyle w:val="rynqvb"/>
                          <w:rFonts w:cs="Mangal"/>
                        </w:rPr>
                        <w:t xml:space="preserve"> </w:t>
                      </w:r>
                      <w:proofErr w:type="spellStart"/>
                      <w:r>
                        <w:rPr>
                          <w:rStyle w:val="rynqvb"/>
                          <w:rFonts w:cs="Mangal"/>
                        </w:rPr>
                        <w:t>elektriseadmed</w:t>
                      </w:r>
                      <w:proofErr w:type="spellEnd"/>
                      <w:r>
                        <w:rPr>
                          <w:rStyle w:val="rynqvb"/>
                          <w:rFonts w:cs="Mangal"/>
                        </w:rPr>
                        <w:t xml:space="preserve"> on </w:t>
                      </w:r>
                      <w:proofErr w:type="spellStart"/>
                      <w:r>
                        <w:rPr>
                          <w:rStyle w:val="rynqvb"/>
                          <w:rFonts w:cs="Mangal"/>
                        </w:rPr>
                        <w:t>teisene</w:t>
                      </w:r>
                      <w:proofErr w:type="spellEnd"/>
                      <w:r>
                        <w:rPr>
                          <w:rStyle w:val="rynqvb"/>
                          <w:rFonts w:cs="Mangal"/>
                        </w:rPr>
                        <w:t xml:space="preserve"> </w:t>
                      </w:r>
                      <w:proofErr w:type="spellStart"/>
                      <w:r>
                        <w:rPr>
                          <w:rStyle w:val="rynqvb"/>
                          <w:rFonts w:cs="Mangal"/>
                        </w:rPr>
                        <w:t>toore</w:t>
                      </w:r>
                      <w:proofErr w:type="spellEnd"/>
                      <w:r>
                        <w:rPr>
                          <w:rStyle w:val="rynqvb"/>
                          <w:rFonts w:cs="Mangal"/>
                        </w:rPr>
                        <w:t xml:space="preserve"> – </w:t>
                      </w:r>
                      <w:proofErr w:type="spellStart"/>
                      <w:r>
                        <w:rPr>
                          <w:rStyle w:val="rynqvb"/>
                          <w:rFonts w:cs="Mangal"/>
                        </w:rPr>
                        <w:t>neid</w:t>
                      </w:r>
                      <w:proofErr w:type="spellEnd"/>
                      <w:r>
                        <w:rPr>
                          <w:rStyle w:val="rynqvb"/>
                          <w:rFonts w:cs="Mangal"/>
                        </w:rPr>
                        <w:t xml:space="preserve"> </w:t>
                      </w:r>
                      <w:proofErr w:type="spellStart"/>
                      <w:r>
                        <w:rPr>
                          <w:rStyle w:val="rynqvb"/>
                          <w:rFonts w:cs="Mangal"/>
                        </w:rPr>
                        <w:t>ei</w:t>
                      </w:r>
                      <w:proofErr w:type="spellEnd"/>
                      <w:r>
                        <w:rPr>
                          <w:rStyle w:val="rynqvb"/>
                          <w:rFonts w:cs="Mangal"/>
                        </w:rPr>
                        <w:t xml:space="preserve"> tohi </w:t>
                      </w:r>
                      <w:proofErr w:type="spellStart"/>
                      <w:r>
                        <w:rPr>
                          <w:rStyle w:val="rynqvb"/>
                          <w:rFonts w:cs="Mangal"/>
                        </w:rPr>
                        <w:t>visata</w:t>
                      </w:r>
                      <w:proofErr w:type="spellEnd"/>
                      <w:r>
                        <w:rPr>
                          <w:rStyle w:val="rynqvb"/>
                          <w:rFonts w:cs="Mangal"/>
                        </w:rPr>
                        <w:t xml:space="preserve"> </w:t>
                      </w:r>
                      <w:proofErr w:type="spellStart"/>
                      <w:r>
                        <w:rPr>
                          <w:rStyle w:val="rynqvb"/>
                          <w:rFonts w:cs="Mangal"/>
                        </w:rPr>
                        <w:t>olmejäätmete</w:t>
                      </w:r>
                      <w:proofErr w:type="spellEnd"/>
                      <w:r>
                        <w:rPr>
                          <w:rStyle w:val="rynqvb"/>
                          <w:rFonts w:cs="Mangal"/>
                        </w:rPr>
                        <w:t xml:space="preserve"> </w:t>
                      </w:r>
                      <w:proofErr w:type="spellStart"/>
                      <w:r>
                        <w:rPr>
                          <w:rStyle w:val="rynqvb"/>
                          <w:rFonts w:cs="Mangal"/>
                        </w:rPr>
                        <w:t>konteineritesse</w:t>
                      </w:r>
                      <w:proofErr w:type="spellEnd"/>
                      <w:r>
                        <w:rPr>
                          <w:rStyle w:val="rynqvb"/>
                          <w:rFonts w:cs="Mangal"/>
                        </w:rPr>
                        <w:t xml:space="preserve">, </w:t>
                      </w:r>
                      <w:proofErr w:type="spellStart"/>
                      <w:r>
                        <w:rPr>
                          <w:rStyle w:val="rynqvb"/>
                          <w:rFonts w:cs="Mangal"/>
                        </w:rPr>
                        <w:t>sest</w:t>
                      </w:r>
                      <w:proofErr w:type="spellEnd"/>
                      <w:r>
                        <w:rPr>
                          <w:rStyle w:val="rynqvb"/>
                          <w:rFonts w:cs="Mangal"/>
                        </w:rPr>
                        <w:t xml:space="preserve"> need </w:t>
                      </w:r>
                      <w:proofErr w:type="spellStart"/>
                      <w:r>
                        <w:rPr>
                          <w:rStyle w:val="rynqvb"/>
                          <w:rFonts w:cs="Mangal"/>
                        </w:rPr>
                        <w:t>võivad</w:t>
                      </w:r>
                      <w:proofErr w:type="spellEnd"/>
                      <w:r>
                        <w:rPr>
                          <w:rStyle w:val="rynqvb"/>
                          <w:rFonts w:cs="Mangal"/>
                        </w:rPr>
                        <w:t xml:space="preserve"> </w:t>
                      </w:r>
                      <w:proofErr w:type="spellStart"/>
                      <w:r>
                        <w:rPr>
                          <w:rStyle w:val="rynqvb"/>
                          <w:rFonts w:cs="Mangal"/>
                        </w:rPr>
                        <w:t>sisaldada</w:t>
                      </w:r>
                      <w:proofErr w:type="spellEnd"/>
                      <w:r>
                        <w:rPr>
                          <w:rStyle w:val="rynqvb"/>
                          <w:rFonts w:cs="Mangal"/>
                        </w:rPr>
                        <w:t xml:space="preserve"> </w:t>
                      </w:r>
                      <w:proofErr w:type="spellStart"/>
                      <w:r>
                        <w:rPr>
                          <w:rStyle w:val="rynqvb"/>
                          <w:rFonts w:cs="Mangal"/>
                        </w:rPr>
                        <w:t>inimese</w:t>
                      </w:r>
                      <w:proofErr w:type="spellEnd"/>
                      <w:r>
                        <w:rPr>
                          <w:rStyle w:val="rynqvb"/>
                          <w:rFonts w:cs="Mangal"/>
                        </w:rPr>
                        <w:t xml:space="preserve"> </w:t>
                      </w:r>
                      <w:proofErr w:type="spellStart"/>
                      <w:r>
                        <w:rPr>
                          <w:rStyle w:val="rynqvb"/>
                          <w:rFonts w:cs="Mangal"/>
                        </w:rPr>
                        <w:t>tervisele</w:t>
                      </w:r>
                      <w:proofErr w:type="spellEnd"/>
                      <w:r>
                        <w:rPr>
                          <w:rStyle w:val="rynqvb"/>
                          <w:rFonts w:cs="Mangal"/>
                        </w:rPr>
                        <w:t xml:space="preserve"> ja </w:t>
                      </w:r>
                      <w:proofErr w:type="spellStart"/>
                      <w:r>
                        <w:rPr>
                          <w:rStyle w:val="rynqvb"/>
                          <w:rFonts w:cs="Mangal"/>
                        </w:rPr>
                        <w:t>keskkonnale</w:t>
                      </w:r>
                      <w:proofErr w:type="spellEnd"/>
                      <w:r>
                        <w:rPr>
                          <w:rStyle w:val="rynqvb"/>
                          <w:rFonts w:cs="Mangal"/>
                        </w:rPr>
                        <w:t xml:space="preserve"> </w:t>
                      </w:r>
                      <w:proofErr w:type="spellStart"/>
                      <w:r>
                        <w:rPr>
                          <w:rStyle w:val="rynqvb"/>
                          <w:rFonts w:cs="Mangal"/>
                        </w:rPr>
                        <w:t>ohtlikke</w:t>
                      </w:r>
                      <w:proofErr w:type="spellEnd"/>
                      <w:r>
                        <w:rPr>
                          <w:rStyle w:val="rynqvb"/>
                          <w:rFonts w:cs="Mangal"/>
                        </w:rPr>
                        <w:t xml:space="preserve"> </w:t>
                      </w:r>
                      <w:proofErr w:type="spellStart"/>
                      <w:r>
                        <w:rPr>
                          <w:rStyle w:val="rynqvb"/>
                          <w:rFonts w:cs="Mangal"/>
                        </w:rPr>
                        <w:t>aineid</w:t>
                      </w:r>
                      <w:proofErr w:type="spellEnd"/>
                      <w:r>
                        <w:rPr>
                          <w:rStyle w:val="rynqvb"/>
                          <w:rFonts w:cs="Mangal"/>
                        </w:rPr>
                        <w:t>!</w:t>
                      </w:r>
                      <w:r>
                        <w:rPr>
                          <w:rStyle w:val="hwtze"/>
                          <w:rFonts w:cs="Mangal"/>
                        </w:rPr>
                        <w:t xml:space="preserve"> </w:t>
                      </w:r>
                      <w:proofErr w:type="spellStart"/>
                      <w:r>
                        <w:rPr>
                          <w:rStyle w:val="rynqvb"/>
                          <w:rFonts w:cs="Mangal"/>
                        </w:rPr>
                        <w:t>Palun</w:t>
                      </w:r>
                      <w:proofErr w:type="spellEnd"/>
                      <w:r>
                        <w:rPr>
                          <w:rStyle w:val="rynqvb"/>
                          <w:rFonts w:cs="Mangal"/>
                        </w:rPr>
                        <w:t xml:space="preserve"> </w:t>
                      </w:r>
                      <w:proofErr w:type="spellStart"/>
                      <w:r>
                        <w:rPr>
                          <w:rStyle w:val="rynqvb"/>
                          <w:rFonts w:cs="Mangal"/>
                        </w:rPr>
                        <w:t>aidake</w:t>
                      </w:r>
                      <w:proofErr w:type="spellEnd"/>
                      <w:r>
                        <w:rPr>
                          <w:rStyle w:val="rynqvb"/>
                          <w:rFonts w:cs="Mangal"/>
                        </w:rPr>
                        <w:t xml:space="preserve"> </w:t>
                      </w:r>
                      <w:proofErr w:type="spellStart"/>
                      <w:r>
                        <w:rPr>
                          <w:rStyle w:val="rynqvb"/>
                          <w:rFonts w:cs="Mangal"/>
                        </w:rPr>
                        <w:t>meil</w:t>
                      </w:r>
                      <w:proofErr w:type="spellEnd"/>
                      <w:r>
                        <w:rPr>
                          <w:rStyle w:val="rynqvb"/>
                          <w:rFonts w:cs="Mangal"/>
                        </w:rPr>
                        <w:t xml:space="preserve"> </w:t>
                      </w:r>
                      <w:proofErr w:type="spellStart"/>
                      <w:r>
                        <w:rPr>
                          <w:rStyle w:val="rynqvb"/>
                          <w:rFonts w:cs="Mangal"/>
                        </w:rPr>
                        <w:t>aktiivselt</w:t>
                      </w:r>
                      <w:proofErr w:type="spellEnd"/>
                      <w:r>
                        <w:rPr>
                          <w:rStyle w:val="rynqvb"/>
                          <w:rFonts w:cs="Mangal"/>
                        </w:rPr>
                        <w:t xml:space="preserve"> </w:t>
                      </w:r>
                      <w:proofErr w:type="spellStart"/>
                      <w:r>
                        <w:rPr>
                          <w:rStyle w:val="rynqvb"/>
                          <w:rFonts w:cs="Mangal"/>
                        </w:rPr>
                        <w:t>loodusvarasid</w:t>
                      </w:r>
                      <w:proofErr w:type="spellEnd"/>
                      <w:r>
                        <w:rPr>
                          <w:rStyle w:val="rynqvb"/>
                          <w:rFonts w:cs="Mangal"/>
                        </w:rPr>
                        <w:t xml:space="preserve"> </w:t>
                      </w:r>
                      <w:proofErr w:type="spellStart"/>
                      <w:r>
                        <w:rPr>
                          <w:rStyle w:val="rynqvb"/>
                          <w:rFonts w:cs="Mangal"/>
                        </w:rPr>
                        <w:t>säästlikult</w:t>
                      </w:r>
                      <w:proofErr w:type="spellEnd"/>
                      <w:r>
                        <w:rPr>
                          <w:rStyle w:val="rynqvb"/>
                          <w:rFonts w:cs="Mangal"/>
                        </w:rPr>
                        <w:t xml:space="preserve"> </w:t>
                      </w:r>
                      <w:proofErr w:type="spellStart"/>
                      <w:r>
                        <w:rPr>
                          <w:rStyle w:val="rynqvb"/>
                          <w:rFonts w:cs="Mangal"/>
                        </w:rPr>
                        <w:t>majandada</w:t>
                      </w:r>
                      <w:proofErr w:type="spellEnd"/>
                      <w:r>
                        <w:rPr>
                          <w:rStyle w:val="rynqvb"/>
                          <w:rFonts w:cs="Mangal"/>
                        </w:rPr>
                        <w:t xml:space="preserve"> ja </w:t>
                      </w:r>
                      <w:proofErr w:type="spellStart"/>
                      <w:r>
                        <w:rPr>
                          <w:rStyle w:val="rynqvb"/>
                          <w:rFonts w:cs="Mangal"/>
                        </w:rPr>
                        <w:t>keskkonda</w:t>
                      </w:r>
                      <w:proofErr w:type="spellEnd"/>
                      <w:r>
                        <w:rPr>
                          <w:rStyle w:val="rynqvb"/>
                          <w:rFonts w:cs="Mangal"/>
                        </w:rPr>
                        <w:t xml:space="preserve"> </w:t>
                      </w:r>
                      <w:proofErr w:type="spellStart"/>
                      <w:r>
                        <w:rPr>
                          <w:rStyle w:val="rynqvb"/>
                          <w:rFonts w:cs="Mangal"/>
                        </w:rPr>
                        <w:t>kaitsta</w:t>
                      </w:r>
                      <w:proofErr w:type="spellEnd"/>
                      <w:r>
                        <w:rPr>
                          <w:rStyle w:val="rynqvb"/>
                          <w:rFonts w:cs="Mangal"/>
                        </w:rPr>
                        <w:t xml:space="preserve">, </w:t>
                      </w:r>
                      <w:proofErr w:type="spellStart"/>
                      <w:r>
                        <w:rPr>
                          <w:rStyle w:val="rynqvb"/>
                          <w:rFonts w:cs="Mangal"/>
                        </w:rPr>
                        <w:t>viies</w:t>
                      </w:r>
                      <w:proofErr w:type="spellEnd"/>
                      <w:r>
                        <w:rPr>
                          <w:rStyle w:val="rynqvb"/>
                          <w:rFonts w:cs="Mangal"/>
                        </w:rPr>
                        <w:t xml:space="preserve"> </w:t>
                      </w:r>
                      <w:proofErr w:type="spellStart"/>
                      <w:r>
                        <w:rPr>
                          <w:rStyle w:val="rynqvb"/>
                          <w:rFonts w:cs="Mangal"/>
                        </w:rPr>
                        <w:t>oma</w:t>
                      </w:r>
                      <w:proofErr w:type="spellEnd"/>
                      <w:r>
                        <w:rPr>
                          <w:rStyle w:val="rynqvb"/>
                          <w:rFonts w:cs="Mangal"/>
                        </w:rPr>
                        <w:t xml:space="preserve"> </w:t>
                      </w:r>
                      <w:proofErr w:type="spellStart"/>
                      <w:r>
                        <w:rPr>
                          <w:rStyle w:val="rynqvb"/>
                          <w:rFonts w:cs="Mangal"/>
                        </w:rPr>
                        <w:t>kasutatud</w:t>
                      </w:r>
                      <w:proofErr w:type="spellEnd"/>
                      <w:r>
                        <w:rPr>
                          <w:rStyle w:val="rynqvb"/>
                          <w:rFonts w:cs="Mangal"/>
                        </w:rPr>
                        <w:t xml:space="preserve"> </w:t>
                      </w:r>
                      <w:proofErr w:type="spellStart"/>
                      <w:r>
                        <w:rPr>
                          <w:rStyle w:val="rynqvb"/>
                          <w:rFonts w:cs="Mangal"/>
                        </w:rPr>
                        <w:t>seadme</w:t>
                      </w:r>
                      <w:proofErr w:type="spellEnd"/>
                      <w:r>
                        <w:rPr>
                          <w:rStyle w:val="rynqvb"/>
                          <w:rFonts w:cs="Mangal"/>
                        </w:rPr>
                        <w:t xml:space="preserve"> </w:t>
                      </w:r>
                      <w:proofErr w:type="spellStart"/>
                      <w:r>
                        <w:rPr>
                          <w:rStyle w:val="rynqvb"/>
                          <w:rFonts w:cs="Mangal"/>
                        </w:rPr>
                        <w:t>taaskasutatavate</w:t>
                      </w:r>
                      <w:proofErr w:type="spellEnd"/>
                      <w:r>
                        <w:rPr>
                          <w:rStyle w:val="rynqvb"/>
                          <w:rFonts w:cs="Mangal"/>
                        </w:rPr>
                        <w:t xml:space="preserve"> </w:t>
                      </w:r>
                      <w:proofErr w:type="spellStart"/>
                      <w:r>
                        <w:rPr>
                          <w:rStyle w:val="rynqvb"/>
                          <w:rFonts w:cs="Mangal"/>
                        </w:rPr>
                        <w:t>materjalide</w:t>
                      </w:r>
                      <w:proofErr w:type="spellEnd"/>
                      <w:r w:rsidR="00FD5E9A">
                        <w:rPr>
                          <w:rStyle w:val="rynqvb"/>
                          <w:rFonts w:cs="Mangal"/>
                        </w:rPr>
                        <w:t xml:space="preserve">, </w:t>
                      </w:r>
                      <w:proofErr w:type="spellStart"/>
                      <w:r>
                        <w:rPr>
                          <w:rStyle w:val="rynqvb"/>
                          <w:rFonts w:cs="Mangal"/>
                        </w:rPr>
                        <w:t>kasutatud</w:t>
                      </w:r>
                      <w:proofErr w:type="spellEnd"/>
                      <w:r>
                        <w:rPr>
                          <w:rStyle w:val="rynqvb"/>
                          <w:rFonts w:cs="Mangal"/>
                        </w:rPr>
                        <w:t xml:space="preserve"> </w:t>
                      </w:r>
                      <w:proofErr w:type="spellStart"/>
                      <w:r>
                        <w:rPr>
                          <w:rStyle w:val="rynqvb"/>
                          <w:rFonts w:cs="Mangal"/>
                        </w:rPr>
                        <w:t>elektriseadmete</w:t>
                      </w:r>
                      <w:proofErr w:type="spellEnd"/>
                      <w:r>
                        <w:rPr>
                          <w:rStyle w:val="rynqvb"/>
                          <w:rFonts w:cs="Mangal"/>
                        </w:rPr>
                        <w:t xml:space="preserve"> </w:t>
                      </w:r>
                      <w:proofErr w:type="spellStart"/>
                      <w:r>
                        <w:rPr>
                          <w:rStyle w:val="rynqvb"/>
                          <w:rFonts w:cs="Mangal"/>
                        </w:rPr>
                        <w:t>kogumispunkti</w:t>
                      </w:r>
                      <w:proofErr w:type="spellEnd"/>
                      <w:r>
                        <w:rPr>
                          <w:rStyle w:val="rynqvb"/>
                          <w:rFonts w:cs="Mangal"/>
                        </w:rPr>
                        <w:t>.</w:t>
                      </w:r>
                    </w:p>
                  </w:txbxContent>
                </v:textbox>
                <w10:anchorlock/>
              </v:shape>
            </w:pict>
          </mc:Fallback>
        </mc:AlternateContent>
      </w:r>
    </w:p>
    <w:p w14:paraId="7A5B19BF" w14:textId="77777777" w:rsidR="006E468F" w:rsidRPr="00A234AE" w:rsidRDefault="006E468F">
      <w:pPr>
        <w:spacing w:line="200" w:lineRule="atLeast"/>
        <w:rPr>
          <w:rFonts w:cs="Calibri"/>
          <w:sz w:val="20"/>
          <w:szCs w:val="20"/>
          <w:lang w:val="et-EE"/>
        </w:rPr>
        <w:sectPr w:rsidR="006E468F" w:rsidRPr="00A234AE" w:rsidSect="006E468F">
          <w:pgSz w:w="11910" w:h="16840"/>
          <w:pgMar w:top="1320" w:right="1300" w:bottom="280" w:left="1300" w:header="708" w:footer="708" w:gutter="0"/>
          <w:cols w:space="708"/>
        </w:sectPr>
      </w:pPr>
    </w:p>
    <w:p w14:paraId="13F79E0A" w14:textId="77777777" w:rsidR="006E468F" w:rsidRPr="00A234AE" w:rsidRDefault="006E468F" w:rsidP="00A269A8">
      <w:pPr>
        <w:pStyle w:val="Pealkiri1"/>
        <w:spacing w:before="37" w:line="259" w:lineRule="auto"/>
        <w:ind w:right="165"/>
        <w:jc w:val="both"/>
        <w:rPr>
          <w:b w:val="0"/>
          <w:bCs w:val="0"/>
          <w:lang w:val="et-EE"/>
        </w:rPr>
      </w:pPr>
      <w:r w:rsidRPr="00A234AE">
        <w:rPr>
          <w:rStyle w:val="rynqvb"/>
          <w:rFonts w:cs="Mangal"/>
          <w:lang w:val="et-EE"/>
        </w:rPr>
        <w:lastRenderedPageBreak/>
        <w:t>Elektromagnetväli võib toote tööd häirida.</w:t>
      </w:r>
      <w:r w:rsidRPr="00A234AE">
        <w:rPr>
          <w:rStyle w:val="hwtze"/>
          <w:rFonts w:cs="Mangal"/>
          <w:lang w:val="et-EE"/>
        </w:rPr>
        <w:t xml:space="preserve"> </w:t>
      </w:r>
      <w:r w:rsidRPr="00A234AE">
        <w:rPr>
          <w:rStyle w:val="rynqvb"/>
          <w:rFonts w:cs="Mangal"/>
          <w:lang w:val="et-EE"/>
        </w:rPr>
        <w:t>Sellisel juhul lülitage mänguasi välja ja seejärel uuesti sisse, järgides kasutusjuhendis toodud juhiseid.</w:t>
      </w:r>
      <w:r w:rsidRPr="00A234AE">
        <w:rPr>
          <w:rStyle w:val="hwtze"/>
          <w:rFonts w:cs="Mangal"/>
          <w:lang w:val="et-EE"/>
        </w:rPr>
        <w:t xml:space="preserve"> </w:t>
      </w:r>
      <w:r w:rsidRPr="00A234AE">
        <w:rPr>
          <w:rStyle w:val="rynqvb"/>
          <w:rFonts w:cs="Mangal"/>
          <w:lang w:val="et-EE"/>
        </w:rPr>
        <w:t>Kui töö ei parane, muutke asukohta ja mängige mänguasjaga mujal.</w:t>
      </w:r>
    </w:p>
    <w:p w14:paraId="1D769D9B" w14:textId="77777777" w:rsidR="006E468F" w:rsidRPr="00A234AE" w:rsidRDefault="006E468F" w:rsidP="00A269A8">
      <w:pPr>
        <w:spacing w:before="158"/>
        <w:ind w:left="178"/>
        <w:jc w:val="both"/>
        <w:rPr>
          <w:rFonts w:cs="Calibri"/>
          <w:lang w:val="et-EE"/>
        </w:rPr>
      </w:pPr>
      <w:r w:rsidRPr="00A234AE">
        <w:rPr>
          <w:b/>
          <w:spacing w:val="-1"/>
          <w:sz w:val="28"/>
          <w:lang w:val="et-EE"/>
        </w:rPr>
        <w:t xml:space="preserve">Hoiatused </w:t>
      </w:r>
      <w:r w:rsidRPr="00A234AE">
        <w:rPr>
          <w:b/>
          <w:sz w:val="28"/>
          <w:lang w:val="et-EE"/>
        </w:rPr>
        <w:t>/</w:t>
      </w:r>
      <w:r w:rsidRPr="00A234AE">
        <w:rPr>
          <w:b/>
          <w:spacing w:val="-1"/>
          <w:sz w:val="28"/>
          <w:lang w:val="et-EE"/>
        </w:rPr>
        <w:t xml:space="preserve"> Ohutusmeetmed</w:t>
      </w:r>
    </w:p>
    <w:p w14:paraId="6A891115" w14:textId="77777777" w:rsidR="006E468F" w:rsidRPr="00A234AE" w:rsidRDefault="006E468F" w:rsidP="00A269A8">
      <w:pPr>
        <w:pStyle w:val="Kehatekst"/>
        <w:numPr>
          <w:ilvl w:val="0"/>
          <w:numId w:val="2"/>
        </w:numPr>
        <w:tabs>
          <w:tab w:val="left" w:pos="235"/>
        </w:tabs>
        <w:spacing w:before="1"/>
        <w:ind w:firstLine="0"/>
        <w:jc w:val="both"/>
        <w:rPr>
          <w:rStyle w:val="rynqvb"/>
          <w:rFonts w:cs="Mangal"/>
          <w:lang w:val="et-EE"/>
        </w:rPr>
      </w:pPr>
      <w:r w:rsidRPr="00A234AE">
        <w:rPr>
          <w:rStyle w:val="rynqvb"/>
          <w:rFonts w:cs="Mangal"/>
          <w:lang w:val="et-EE"/>
        </w:rPr>
        <w:t>Lapsevanemad, enne mänguasja esmakordset kasutamist lugege koos lapsega juhendit.</w:t>
      </w:r>
    </w:p>
    <w:p w14:paraId="2761414D" w14:textId="77777777" w:rsidR="006E468F" w:rsidRPr="00A234AE" w:rsidRDefault="006E468F" w:rsidP="00A269A8">
      <w:pPr>
        <w:pStyle w:val="Kehatekst"/>
        <w:numPr>
          <w:ilvl w:val="0"/>
          <w:numId w:val="2"/>
        </w:numPr>
        <w:tabs>
          <w:tab w:val="left" w:pos="235"/>
        </w:tabs>
        <w:spacing w:before="1"/>
        <w:ind w:firstLine="0"/>
        <w:jc w:val="both"/>
        <w:rPr>
          <w:rStyle w:val="rynqvb"/>
          <w:rFonts w:cs="Mangal"/>
          <w:lang w:val="et-EE"/>
        </w:rPr>
      </w:pPr>
      <w:r w:rsidRPr="00A234AE">
        <w:rPr>
          <w:rStyle w:val="rynqvb"/>
          <w:rFonts w:cs="Mangal"/>
          <w:lang w:val="et-EE"/>
        </w:rPr>
        <w:t>Enne sõiduki maast üles tõstmist peatage see kaugjuhtimispuldi abil.</w:t>
      </w:r>
    </w:p>
    <w:p w14:paraId="5912E550" w14:textId="77777777" w:rsidR="006E468F" w:rsidRPr="00A234AE" w:rsidRDefault="006E468F" w:rsidP="00A269A8">
      <w:pPr>
        <w:pStyle w:val="Kehatekst"/>
        <w:numPr>
          <w:ilvl w:val="0"/>
          <w:numId w:val="2"/>
        </w:numPr>
        <w:tabs>
          <w:tab w:val="left" w:pos="235"/>
        </w:tabs>
        <w:spacing w:before="1"/>
        <w:ind w:firstLine="0"/>
        <w:jc w:val="both"/>
        <w:rPr>
          <w:rStyle w:val="rynqvb"/>
          <w:rFonts w:cs="Mangal"/>
          <w:lang w:val="et-EE"/>
        </w:rPr>
      </w:pPr>
      <w:r w:rsidRPr="00A234AE">
        <w:rPr>
          <w:rStyle w:val="rynqvb"/>
          <w:rFonts w:cs="Mangal"/>
          <w:lang w:val="et-EE"/>
        </w:rPr>
        <w:t>Mängimise ajal hoidke oma käed, juuksed ja riided mänguasjast eemal.</w:t>
      </w:r>
    </w:p>
    <w:p w14:paraId="44F40CB2" w14:textId="77777777" w:rsidR="006E468F" w:rsidRPr="00A234AE" w:rsidRDefault="006E468F" w:rsidP="00A269A8">
      <w:pPr>
        <w:pStyle w:val="Kehatekst"/>
        <w:numPr>
          <w:ilvl w:val="0"/>
          <w:numId w:val="2"/>
        </w:numPr>
        <w:tabs>
          <w:tab w:val="left" w:pos="235"/>
        </w:tabs>
        <w:spacing w:before="1"/>
        <w:ind w:firstLine="0"/>
        <w:jc w:val="both"/>
        <w:rPr>
          <w:rStyle w:val="rynqvb"/>
          <w:rFonts w:cs="Mangal"/>
          <w:lang w:val="et-EE"/>
        </w:rPr>
      </w:pPr>
      <w:r w:rsidRPr="00A234AE">
        <w:rPr>
          <w:rStyle w:val="rynqvb"/>
          <w:rFonts w:cs="Mangal"/>
          <w:lang w:val="et-EE"/>
        </w:rPr>
        <w:t>Ärge kasutage mänguasja tänaval.</w:t>
      </w:r>
      <w:r w:rsidRPr="00A234AE">
        <w:rPr>
          <w:rStyle w:val="hwtze"/>
          <w:rFonts w:cs="Mangal"/>
          <w:lang w:val="et-EE"/>
        </w:rPr>
        <w:t xml:space="preserve"> </w:t>
      </w:r>
      <w:r w:rsidRPr="00A234AE">
        <w:rPr>
          <w:rStyle w:val="rynqvb"/>
          <w:rFonts w:cs="Mangal"/>
          <w:lang w:val="et-EE"/>
        </w:rPr>
        <w:t>Vältige kokkupõrkeid inimeste, loomade ja mööbliga.</w:t>
      </w:r>
    </w:p>
    <w:p w14:paraId="6197F250" w14:textId="77777777" w:rsidR="006E468F" w:rsidRPr="00A234AE" w:rsidRDefault="006E468F" w:rsidP="00A269A8">
      <w:pPr>
        <w:pStyle w:val="Kehatekst"/>
        <w:numPr>
          <w:ilvl w:val="0"/>
          <w:numId w:val="2"/>
        </w:numPr>
        <w:tabs>
          <w:tab w:val="left" w:pos="235"/>
        </w:tabs>
        <w:spacing w:before="1"/>
        <w:ind w:firstLine="0"/>
        <w:jc w:val="both"/>
        <w:rPr>
          <w:rStyle w:val="rynqvb"/>
          <w:rFonts w:cs="Mangal"/>
          <w:lang w:val="et-EE"/>
        </w:rPr>
      </w:pPr>
      <w:r w:rsidRPr="00A234AE">
        <w:rPr>
          <w:rStyle w:val="rynqvb"/>
          <w:rFonts w:cs="Mangal"/>
          <w:lang w:val="et-EE"/>
        </w:rPr>
        <w:t>Tähelepanu! Mänguasja mis tahes ise muutmine, mis ei ole vastavusdeklaratsioonis lubatud, toob kaasa mänguasja garantii kaotuse.</w:t>
      </w:r>
    </w:p>
    <w:p w14:paraId="1D37C540" w14:textId="77777777" w:rsidR="006E468F" w:rsidRPr="00A234AE" w:rsidRDefault="006E468F" w:rsidP="00A269A8">
      <w:pPr>
        <w:pStyle w:val="Kehatekst"/>
        <w:numPr>
          <w:ilvl w:val="0"/>
          <w:numId w:val="2"/>
        </w:numPr>
        <w:tabs>
          <w:tab w:val="left" w:pos="235"/>
        </w:tabs>
        <w:ind w:right="416" w:firstLine="0"/>
        <w:jc w:val="both"/>
        <w:rPr>
          <w:rStyle w:val="rynqvb"/>
          <w:rFonts w:cs="Mangal"/>
          <w:lang w:val="et-EE"/>
        </w:rPr>
      </w:pPr>
      <w:r w:rsidRPr="00A234AE">
        <w:rPr>
          <w:rStyle w:val="rynqvb"/>
          <w:rFonts w:cs="Mangal"/>
          <w:lang w:val="et-EE"/>
        </w:rPr>
        <w:t>Ärge sisestage kaableid pistikupesadesse.</w:t>
      </w:r>
    </w:p>
    <w:p w14:paraId="7F96E816" w14:textId="77777777" w:rsidR="006E468F" w:rsidRPr="00A234AE" w:rsidRDefault="006E468F" w:rsidP="00A269A8">
      <w:pPr>
        <w:pStyle w:val="Kehatekst"/>
        <w:numPr>
          <w:ilvl w:val="0"/>
          <w:numId w:val="2"/>
        </w:numPr>
        <w:tabs>
          <w:tab w:val="left" w:pos="235"/>
        </w:tabs>
        <w:ind w:right="416" w:firstLine="0"/>
        <w:jc w:val="both"/>
        <w:rPr>
          <w:lang w:val="et-EE"/>
        </w:rPr>
      </w:pPr>
      <w:r w:rsidRPr="00A234AE">
        <w:rPr>
          <w:rStyle w:val="rynqvb"/>
          <w:rFonts w:cs="Mangal"/>
          <w:lang w:val="et-EE"/>
        </w:rPr>
        <w:t>Koos mänguasjaga kasutatavat trafot või laadijat tuleb regulaarselt kontrollida juhtme, pistiku, korpuse ja muude osade kahjustuste suhtes ning kahjustumise korral ei tohi seda kasutada enne, kui kahjustus on parandatud.</w:t>
      </w:r>
    </w:p>
    <w:p w14:paraId="5B528AE7" w14:textId="77777777" w:rsidR="006E468F" w:rsidRPr="00A234AE" w:rsidRDefault="006E468F" w:rsidP="00A269A8">
      <w:pPr>
        <w:spacing w:before="8"/>
        <w:jc w:val="both"/>
        <w:rPr>
          <w:rFonts w:cs="Calibri"/>
          <w:lang w:val="et-EE"/>
        </w:rPr>
      </w:pPr>
    </w:p>
    <w:p w14:paraId="08A7A3F3" w14:textId="77777777" w:rsidR="006E468F" w:rsidRPr="00A234AE" w:rsidRDefault="006E468F" w:rsidP="00A269A8">
      <w:pPr>
        <w:pStyle w:val="Pealkiri1"/>
        <w:ind w:left="178"/>
        <w:jc w:val="both"/>
        <w:rPr>
          <w:b w:val="0"/>
          <w:bCs w:val="0"/>
          <w:lang w:val="et-EE"/>
        </w:rPr>
      </w:pPr>
      <w:r w:rsidRPr="00A234AE">
        <w:rPr>
          <w:spacing w:val="-1"/>
          <w:lang w:val="et-EE"/>
        </w:rPr>
        <w:t>Hoiatused patareide ja akude kohta</w:t>
      </w:r>
    </w:p>
    <w:p w14:paraId="22496790"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Ärge laadige mittelaetavaid patareisid.</w:t>
      </w:r>
    </w:p>
    <w:p w14:paraId="7516C152"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Laetavad akud tuleb enne tühjenemist eemaldada.</w:t>
      </w:r>
    </w:p>
    <w:p w14:paraId="050367F8"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Laetavaid akusid tuleb laadida täiskasvanu järelevalve all.</w:t>
      </w:r>
    </w:p>
    <w:p w14:paraId="6EB84E43"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Ärge segage erinevat tüüpi patareisid ega uusi patareisid vanadega.</w:t>
      </w:r>
    </w:p>
    <w:p w14:paraId="2F9F50E2"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Ärge segage erinevat tüüpi patareisid ega vanu patareisid uutega.</w:t>
      </w:r>
    </w:p>
    <w:p w14:paraId="0DEEC15A"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Kasutage ainult soovitatud tüüpi või nendega samaväärseid patareisid.</w:t>
      </w:r>
    </w:p>
    <w:p w14:paraId="1B7C459B"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Patareide ühendamisel pöörake tähelepanu nende polaarsusele.</w:t>
      </w:r>
    </w:p>
    <w:p w14:paraId="09870FB9"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Võtke kasutatud patareid mänguasjast välja.</w:t>
      </w:r>
    </w:p>
    <w:p w14:paraId="1D72D977" w14:textId="77777777" w:rsidR="006E468F" w:rsidRPr="00A234AE" w:rsidRDefault="006E468F" w:rsidP="00A269A8">
      <w:pPr>
        <w:pStyle w:val="Kehatekst"/>
        <w:numPr>
          <w:ilvl w:val="0"/>
          <w:numId w:val="2"/>
        </w:numPr>
        <w:tabs>
          <w:tab w:val="left" w:pos="235"/>
        </w:tabs>
        <w:ind w:left="234"/>
        <w:jc w:val="both"/>
        <w:rPr>
          <w:lang w:val="et-EE"/>
        </w:rPr>
      </w:pPr>
      <w:r w:rsidRPr="00A234AE">
        <w:rPr>
          <w:rStyle w:val="rynqvb"/>
          <w:rFonts w:cs="Mangal"/>
          <w:lang w:val="et-EE"/>
        </w:rPr>
        <w:t>Ärge lühistage toiteallika klemme.</w:t>
      </w:r>
    </w:p>
    <w:p w14:paraId="5A0D78FB" w14:textId="77777777" w:rsidR="006E468F" w:rsidRPr="00A234AE" w:rsidRDefault="006E468F" w:rsidP="00A269A8">
      <w:pPr>
        <w:spacing w:before="5"/>
        <w:jc w:val="both"/>
        <w:rPr>
          <w:rFonts w:cs="Calibri"/>
          <w:sz w:val="24"/>
          <w:szCs w:val="24"/>
          <w:lang w:val="et-EE"/>
        </w:rPr>
      </w:pPr>
    </w:p>
    <w:p w14:paraId="51E70B5A" w14:textId="77777777" w:rsidR="006E468F" w:rsidRPr="00A234AE" w:rsidRDefault="006E468F" w:rsidP="00A269A8">
      <w:pPr>
        <w:pStyle w:val="Pealkiri1"/>
        <w:ind w:left="178"/>
        <w:jc w:val="both"/>
        <w:rPr>
          <w:rFonts w:cs="Calibri"/>
          <w:b w:val="0"/>
          <w:bCs w:val="0"/>
          <w:lang w:val="et-EE"/>
        </w:rPr>
      </w:pPr>
      <w:r w:rsidRPr="00A234AE">
        <w:rPr>
          <w:spacing w:val="-1"/>
          <w:lang w:val="et-EE"/>
        </w:rPr>
        <w:t>Hooldamine ja puhastamine</w:t>
      </w:r>
    </w:p>
    <w:p w14:paraId="27AB5131"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Võtke patareid alati mänguasjast välja, kui seda pikka aega ei kasutata.</w:t>
      </w:r>
    </w:p>
    <w:p w14:paraId="725681F1"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Puhastage mänguasja õrnalt puhta lapiga.</w:t>
      </w:r>
    </w:p>
    <w:p w14:paraId="7BC3DCC7"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Hoidke mänguasi soojusallikatest eemal.</w:t>
      </w:r>
    </w:p>
    <w:p w14:paraId="23F9C398"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Ärge kastke mänguasja vette – see võib kahjustada elektroonilisi komponente.</w:t>
      </w:r>
    </w:p>
    <w:p w14:paraId="3FD15717" w14:textId="77777777" w:rsidR="006E468F" w:rsidRPr="00A234AE" w:rsidRDefault="006E468F" w:rsidP="00A269A8">
      <w:pPr>
        <w:pStyle w:val="Kehatekst"/>
        <w:numPr>
          <w:ilvl w:val="0"/>
          <w:numId w:val="2"/>
        </w:numPr>
        <w:tabs>
          <w:tab w:val="left" w:pos="235"/>
        </w:tabs>
        <w:ind w:left="234"/>
        <w:jc w:val="both"/>
        <w:rPr>
          <w:rStyle w:val="rynqvb"/>
          <w:rFonts w:cs="Mangal"/>
          <w:lang w:val="et-EE"/>
        </w:rPr>
      </w:pPr>
      <w:r w:rsidRPr="00A234AE">
        <w:rPr>
          <w:rStyle w:val="rynqvb"/>
          <w:rFonts w:cs="Mangal"/>
          <w:lang w:val="et-EE"/>
        </w:rPr>
        <w:t>Vahetage patareid välja, kui need on tühjad.</w:t>
      </w:r>
    </w:p>
    <w:p w14:paraId="5D06E206" w14:textId="77777777" w:rsidR="006E468F" w:rsidRPr="00A234AE" w:rsidRDefault="006E468F" w:rsidP="00A269A8">
      <w:pPr>
        <w:pStyle w:val="Kehatekst"/>
        <w:numPr>
          <w:ilvl w:val="0"/>
          <w:numId w:val="2"/>
        </w:numPr>
        <w:tabs>
          <w:tab w:val="left" w:pos="235"/>
        </w:tabs>
        <w:ind w:left="234"/>
        <w:jc w:val="both"/>
        <w:rPr>
          <w:rFonts w:cs="Calibri"/>
          <w:lang w:val="et-EE"/>
        </w:rPr>
      </w:pPr>
      <w:r w:rsidRPr="00A234AE">
        <w:rPr>
          <w:spacing w:val="-1"/>
          <w:lang w:val="et-EE"/>
        </w:rPr>
        <w:t xml:space="preserve">Kasutage mänguasja temperatuuril </w:t>
      </w:r>
      <w:r w:rsidRPr="00A234AE">
        <w:rPr>
          <w:lang w:val="et-EE"/>
        </w:rPr>
        <w:t>5–</w:t>
      </w:r>
      <w:r w:rsidRPr="00A234AE">
        <w:rPr>
          <w:rFonts w:cs="Calibri"/>
          <w:lang w:val="et-EE"/>
        </w:rPr>
        <w:t>35</w:t>
      </w:r>
      <w:r w:rsidRPr="00A234AE">
        <w:rPr>
          <w:rFonts w:cs="Calibri"/>
          <w:spacing w:val="-2"/>
          <w:lang w:val="et-EE"/>
        </w:rPr>
        <w:t xml:space="preserve"> °</w:t>
      </w:r>
      <w:r w:rsidRPr="00A234AE">
        <w:rPr>
          <w:rFonts w:cs="Calibri"/>
          <w:spacing w:val="-1"/>
          <w:lang w:val="et-EE"/>
        </w:rPr>
        <w:t>C.</w:t>
      </w:r>
    </w:p>
    <w:p w14:paraId="6C19E3C2" w14:textId="77777777" w:rsidR="006E468F" w:rsidRPr="00A234AE" w:rsidRDefault="006E468F" w:rsidP="00A269A8">
      <w:pPr>
        <w:spacing w:before="10"/>
        <w:jc w:val="both"/>
        <w:rPr>
          <w:rFonts w:cs="Calibri"/>
          <w:sz w:val="23"/>
          <w:szCs w:val="23"/>
          <w:lang w:val="et-EE"/>
        </w:rPr>
      </w:pPr>
    </w:p>
    <w:p w14:paraId="384372AD" w14:textId="77777777" w:rsidR="006E468F" w:rsidRPr="00A234AE" w:rsidRDefault="006E468F" w:rsidP="00A269A8">
      <w:pPr>
        <w:pStyle w:val="Kehatekst"/>
        <w:ind w:left="116" w:firstLine="0"/>
        <w:jc w:val="both"/>
        <w:rPr>
          <w:rStyle w:val="rynqvb"/>
          <w:rFonts w:cs="Mangal"/>
          <w:lang w:val="et-EE"/>
        </w:rPr>
      </w:pPr>
      <w:r w:rsidRPr="00A234AE">
        <w:rPr>
          <w:rStyle w:val="rynqvb"/>
          <w:rFonts w:cs="Mangal"/>
          <w:lang w:val="et-EE"/>
        </w:rPr>
        <w:t>Infrapunatehnoloogia:</w:t>
      </w:r>
    </w:p>
    <w:p w14:paraId="0E933197" w14:textId="77777777" w:rsidR="006E468F" w:rsidRPr="00A234AE" w:rsidRDefault="006E468F" w:rsidP="00A269A8">
      <w:pPr>
        <w:pStyle w:val="Kehatekst"/>
        <w:ind w:left="116" w:firstLine="0"/>
        <w:jc w:val="both"/>
        <w:rPr>
          <w:rFonts w:cs="Calibri"/>
          <w:lang w:val="et-EE"/>
        </w:rPr>
      </w:pPr>
      <w:r w:rsidRPr="00A234AE">
        <w:rPr>
          <w:rStyle w:val="rynqvb"/>
          <w:rFonts w:cs="Mangal"/>
          <w:lang w:val="et-EE"/>
        </w:rPr>
        <w:t>Auto ei pruugi päikesevalguse käes korralikult töötada.</w:t>
      </w:r>
      <w:r w:rsidRPr="00A234AE">
        <w:rPr>
          <w:rStyle w:val="hwtze"/>
          <w:rFonts w:cs="Mangal"/>
          <w:lang w:val="et-EE"/>
        </w:rPr>
        <w:t xml:space="preserve"> </w:t>
      </w:r>
      <w:r w:rsidRPr="00A234AE">
        <w:rPr>
          <w:rStyle w:val="rynqvb"/>
          <w:rFonts w:cs="Mangal"/>
          <w:lang w:val="et-EE"/>
        </w:rPr>
        <w:t>Soovitame mängida siseruumides.</w:t>
      </w:r>
      <w:r w:rsidRPr="00A234AE">
        <w:rPr>
          <w:rStyle w:val="hwtze"/>
          <w:rFonts w:cs="Mangal"/>
          <w:lang w:val="et-EE"/>
        </w:rPr>
        <w:t xml:space="preserve"> </w:t>
      </w:r>
      <w:r w:rsidRPr="00A234AE">
        <w:rPr>
          <w:rStyle w:val="rynqvb"/>
          <w:rFonts w:cs="Mangal"/>
          <w:lang w:val="et-EE"/>
        </w:rPr>
        <w:t>Suunake saatja sõiduki poole.</w:t>
      </w:r>
      <w:r w:rsidRPr="00A234AE">
        <w:rPr>
          <w:rStyle w:val="hwtze"/>
          <w:rFonts w:cs="Mangal"/>
          <w:lang w:val="et-EE"/>
        </w:rPr>
        <w:t xml:space="preserve"> </w:t>
      </w:r>
      <w:r w:rsidRPr="00A234AE">
        <w:rPr>
          <w:rStyle w:val="rynqvb"/>
          <w:rFonts w:cs="Mangal"/>
          <w:lang w:val="et-EE"/>
        </w:rPr>
        <w:t xml:space="preserve">Soovituslik ulatus – </w:t>
      </w:r>
      <w:r w:rsidRPr="00A234AE">
        <w:rPr>
          <w:lang w:val="et-EE"/>
        </w:rPr>
        <w:t>8</w:t>
      </w:r>
      <w:r w:rsidRPr="00A234AE">
        <w:rPr>
          <w:spacing w:val="-2"/>
          <w:lang w:val="et-EE"/>
        </w:rPr>
        <w:t xml:space="preserve"> </w:t>
      </w:r>
      <w:r w:rsidRPr="00A234AE">
        <w:rPr>
          <w:lang w:val="et-EE"/>
        </w:rPr>
        <w:t>m.</w:t>
      </w:r>
    </w:p>
    <w:p w14:paraId="33A8BC4F" w14:textId="43BA540B" w:rsidR="00BE1D24" w:rsidRPr="006E468F" w:rsidRDefault="00BE1D24" w:rsidP="006E468F">
      <w:pPr>
        <w:pStyle w:val="Kehatekst"/>
        <w:spacing w:before="22" w:line="257" w:lineRule="auto"/>
        <w:ind w:left="0" w:right="165" w:firstLine="0"/>
        <w:rPr>
          <w:rFonts w:cs="Calibri"/>
          <w:lang w:val="lv-LV"/>
        </w:rPr>
      </w:pPr>
    </w:p>
    <w:sectPr w:rsidR="00BE1D24" w:rsidRPr="006E468F" w:rsidSect="006E468F">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211A0"/>
    <w:multiLevelType w:val="multilevel"/>
    <w:tmpl w:val="FA02C26C"/>
    <w:lvl w:ilvl="0">
      <w:start w:val="1"/>
      <w:numFmt w:val="bullet"/>
      <w:lvlText w:val="-"/>
      <w:lvlJc w:val="left"/>
      <w:pPr>
        <w:tabs>
          <w:tab w:val="num" w:pos="720"/>
        </w:tabs>
        <w:ind w:left="720" w:hanging="360"/>
      </w:pPr>
      <w:rPr>
        <w:rFonts w:ascii="Calibri" w:eastAsia="Calibri" w:hAnsi="Calibr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02F4C"/>
    <w:multiLevelType w:val="hybridMultilevel"/>
    <w:tmpl w:val="FCD03F6E"/>
    <w:lvl w:ilvl="0" w:tplc="FFFFFFFF">
      <w:start w:val="1"/>
      <w:numFmt w:val="decimal"/>
      <w:lvlText w:val="%1."/>
      <w:lvlJc w:val="left"/>
      <w:pPr>
        <w:ind w:left="836" w:hanging="360"/>
      </w:pPr>
      <w:rPr>
        <w:rFonts w:ascii="Calibri" w:eastAsia="Calibri" w:hAnsi="Calibri" w:hint="default"/>
        <w:sz w:val="22"/>
        <w:szCs w:val="22"/>
      </w:rPr>
    </w:lvl>
    <w:lvl w:ilvl="1" w:tplc="FFFFFFFF">
      <w:start w:val="1"/>
      <w:numFmt w:val="bullet"/>
      <w:lvlText w:val="•"/>
      <w:lvlJc w:val="left"/>
      <w:pPr>
        <w:ind w:left="1667" w:hanging="360"/>
      </w:pPr>
      <w:rPr>
        <w:rFonts w:hint="default"/>
      </w:rPr>
    </w:lvl>
    <w:lvl w:ilvl="2" w:tplc="FFFFFFFF">
      <w:start w:val="1"/>
      <w:numFmt w:val="bullet"/>
      <w:lvlText w:val="•"/>
      <w:lvlJc w:val="left"/>
      <w:pPr>
        <w:ind w:left="2498" w:hanging="360"/>
      </w:pPr>
      <w:rPr>
        <w:rFonts w:hint="default"/>
      </w:rPr>
    </w:lvl>
    <w:lvl w:ilvl="3" w:tplc="FFFFFFFF">
      <w:start w:val="1"/>
      <w:numFmt w:val="bullet"/>
      <w:lvlText w:val="•"/>
      <w:lvlJc w:val="left"/>
      <w:pPr>
        <w:ind w:left="3329" w:hanging="360"/>
      </w:pPr>
      <w:rPr>
        <w:rFonts w:hint="default"/>
      </w:rPr>
    </w:lvl>
    <w:lvl w:ilvl="4" w:tplc="FFFFFFFF">
      <w:start w:val="1"/>
      <w:numFmt w:val="bullet"/>
      <w:lvlText w:val="•"/>
      <w:lvlJc w:val="left"/>
      <w:pPr>
        <w:ind w:left="4160" w:hanging="360"/>
      </w:pPr>
      <w:rPr>
        <w:rFonts w:hint="default"/>
      </w:rPr>
    </w:lvl>
    <w:lvl w:ilvl="5" w:tplc="FFFFFFFF">
      <w:start w:val="1"/>
      <w:numFmt w:val="bullet"/>
      <w:lvlText w:val="•"/>
      <w:lvlJc w:val="left"/>
      <w:pPr>
        <w:ind w:left="4991" w:hanging="360"/>
      </w:pPr>
      <w:rPr>
        <w:rFonts w:hint="default"/>
      </w:rPr>
    </w:lvl>
    <w:lvl w:ilvl="6" w:tplc="FFFFFFFF">
      <w:start w:val="1"/>
      <w:numFmt w:val="bullet"/>
      <w:lvlText w:val="•"/>
      <w:lvlJc w:val="left"/>
      <w:pPr>
        <w:ind w:left="5822" w:hanging="360"/>
      </w:pPr>
      <w:rPr>
        <w:rFonts w:hint="default"/>
      </w:rPr>
    </w:lvl>
    <w:lvl w:ilvl="7" w:tplc="FFFFFFFF">
      <w:start w:val="1"/>
      <w:numFmt w:val="bullet"/>
      <w:lvlText w:val="•"/>
      <w:lvlJc w:val="left"/>
      <w:pPr>
        <w:ind w:left="6653" w:hanging="360"/>
      </w:pPr>
      <w:rPr>
        <w:rFonts w:hint="default"/>
      </w:rPr>
    </w:lvl>
    <w:lvl w:ilvl="8" w:tplc="FFFFFFFF">
      <w:start w:val="1"/>
      <w:numFmt w:val="bullet"/>
      <w:lvlText w:val="•"/>
      <w:lvlJc w:val="left"/>
      <w:pPr>
        <w:ind w:left="7484" w:hanging="360"/>
      </w:pPr>
      <w:rPr>
        <w:rFonts w:hint="default"/>
      </w:rPr>
    </w:lvl>
  </w:abstractNum>
  <w:abstractNum w:abstractNumId="2" w15:restartNumberingAfterBreak="0">
    <w:nsid w:val="3150140D"/>
    <w:multiLevelType w:val="hybridMultilevel"/>
    <w:tmpl w:val="01489D86"/>
    <w:lvl w:ilvl="0" w:tplc="FFFFFFFF">
      <w:start w:val="1"/>
      <w:numFmt w:val="decimal"/>
      <w:lvlText w:val="%1."/>
      <w:lvlJc w:val="left"/>
      <w:pPr>
        <w:ind w:left="836" w:hanging="360"/>
      </w:pPr>
      <w:rPr>
        <w:rFonts w:ascii="Calibri" w:eastAsia="Calibri" w:hAnsi="Calibri" w:hint="default"/>
        <w:sz w:val="22"/>
        <w:szCs w:val="22"/>
      </w:rPr>
    </w:lvl>
    <w:lvl w:ilvl="1" w:tplc="FFFFFFFF">
      <w:start w:val="1"/>
      <w:numFmt w:val="bullet"/>
      <w:lvlText w:val="•"/>
      <w:lvlJc w:val="left"/>
      <w:pPr>
        <w:ind w:left="1667" w:hanging="360"/>
      </w:pPr>
      <w:rPr>
        <w:rFonts w:hint="default"/>
      </w:rPr>
    </w:lvl>
    <w:lvl w:ilvl="2" w:tplc="FFFFFFFF">
      <w:start w:val="1"/>
      <w:numFmt w:val="bullet"/>
      <w:lvlText w:val="•"/>
      <w:lvlJc w:val="left"/>
      <w:pPr>
        <w:ind w:left="2498" w:hanging="360"/>
      </w:pPr>
      <w:rPr>
        <w:rFonts w:hint="default"/>
      </w:rPr>
    </w:lvl>
    <w:lvl w:ilvl="3" w:tplc="FFFFFFFF">
      <w:start w:val="1"/>
      <w:numFmt w:val="bullet"/>
      <w:lvlText w:val="•"/>
      <w:lvlJc w:val="left"/>
      <w:pPr>
        <w:ind w:left="3329" w:hanging="360"/>
      </w:pPr>
      <w:rPr>
        <w:rFonts w:hint="default"/>
      </w:rPr>
    </w:lvl>
    <w:lvl w:ilvl="4" w:tplc="FFFFFFFF">
      <w:start w:val="1"/>
      <w:numFmt w:val="bullet"/>
      <w:lvlText w:val="•"/>
      <w:lvlJc w:val="left"/>
      <w:pPr>
        <w:ind w:left="4160" w:hanging="360"/>
      </w:pPr>
      <w:rPr>
        <w:rFonts w:hint="default"/>
      </w:rPr>
    </w:lvl>
    <w:lvl w:ilvl="5" w:tplc="FFFFFFFF">
      <w:start w:val="1"/>
      <w:numFmt w:val="bullet"/>
      <w:lvlText w:val="•"/>
      <w:lvlJc w:val="left"/>
      <w:pPr>
        <w:ind w:left="4991" w:hanging="360"/>
      </w:pPr>
      <w:rPr>
        <w:rFonts w:hint="default"/>
      </w:rPr>
    </w:lvl>
    <w:lvl w:ilvl="6" w:tplc="FFFFFFFF">
      <w:start w:val="1"/>
      <w:numFmt w:val="bullet"/>
      <w:lvlText w:val="•"/>
      <w:lvlJc w:val="left"/>
      <w:pPr>
        <w:ind w:left="5822" w:hanging="360"/>
      </w:pPr>
      <w:rPr>
        <w:rFonts w:hint="default"/>
      </w:rPr>
    </w:lvl>
    <w:lvl w:ilvl="7" w:tplc="FFFFFFFF">
      <w:start w:val="1"/>
      <w:numFmt w:val="bullet"/>
      <w:lvlText w:val="•"/>
      <w:lvlJc w:val="left"/>
      <w:pPr>
        <w:ind w:left="6653" w:hanging="360"/>
      </w:pPr>
      <w:rPr>
        <w:rFonts w:hint="default"/>
      </w:rPr>
    </w:lvl>
    <w:lvl w:ilvl="8" w:tplc="FFFFFFFF">
      <w:start w:val="1"/>
      <w:numFmt w:val="bullet"/>
      <w:lvlText w:val="•"/>
      <w:lvlJc w:val="left"/>
      <w:pPr>
        <w:ind w:left="7484" w:hanging="360"/>
      </w:pPr>
      <w:rPr>
        <w:rFonts w:hint="default"/>
      </w:rPr>
    </w:lvl>
  </w:abstractNum>
  <w:abstractNum w:abstractNumId="3" w15:restartNumberingAfterBreak="0">
    <w:nsid w:val="38857B85"/>
    <w:multiLevelType w:val="hybridMultilevel"/>
    <w:tmpl w:val="569E5160"/>
    <w:lvl w:ilvl="0" w:tplc="FFFFFFFF">
      <w:start w:val="1"/>
      <w:numFmt w:val="decimal"/>
      <w:lvlText w:val="%1."/>
      <w:lvlJc w:val="left"/>
      <w:pPr>
        <w:ind w:left="836" w:hanging="360"/>
      </w:pPr>
      <w:rPr>
        <w:rFonts w:ascii="Calibri" w:eastAsia="Calibri" w:hAnsi="Calibri" w:hint="default"/>
        <w:sz w:val="22"/>
        <w:szCs w:val="22"/>
      </w:rPr>
    </w:lvl>
    <w:lvl w:ilvl="1" w:tplc="FFFFFFFF">
      <w:start w:val="1"/>
      <w:numFmt w:val="bullet"/>
      <w:lvlText w:val="•"/>
      <w:lvlJc w:val="left"/>
      <w:pPr>
        <w:ind w:left="1667" w:hanging="360"/>
      </w:pPr>
      <w:rPr>
        <w:rFonts w:hint="default"/>
      </w:rPr>
    </w:lvl>
    <w:lvl w:ilvl="2" w:tplc="FFFFFFFF">
      <w:start w:val="1"/>
      <w:numFmt w:val="bullet"/>
      <w:lvlText w:val="•"/>
      <w:lvlJc w:val="left"/>
      <w:pPr>
        <w:ind w:left="2498" w:hanging="360"/>
      </w:pPr>
      <w:rPr>
        <w:rFonts w:hint="default"/>
      </w:rPr>
    </w:lvl>
    <w:lvl w:ilvl="3" w:tplc="FFFFFFFF">
      <w:start w:val="1"/>
      <w:numFmt w:val="bullet"/>
      <w:lvlText w:val="•"/>
      <w:lvlJc w:val="left"/>
      <w:pPr>
        <w:ind w:left="3329" w:hanging="360"/>
      </w:pPr>
      <w:rPr>
        <w:rFonts w:hint="default"/>
      </w:rPr>
    </w:lvl>
    <w:lvl w:ilvl="4" w:tplc="FFFFFFFF">
      <w:start w:val="1"/>
      <w:numFmt w:val="bullet"/>
      <w:lvlText w:val="•"/>
      <w:lvlJc w:val="left"/>
      <w:pPr>
        <w:ind w:left="4160" w:hanging="360"/>
      </w:pPr>
      <w:rPr>
        <w:rFonts w:hint="default"/>
      </w:rPr>
    </w:lvl>
    <w:lvl w:ilvl="5" w:tplc="FFFFFFFF">
      <w:start w:val="1"/>
      <w:numFmt w:val="bullet"/>
      <w:lvlText w:val="•"/>
      <w:lvlJc w:val="left"/>
      <w:pPr>
        <w:ind w:left="4991" w:hanging="360"/>
      </w:pPr>
      <w:rPr>
        <w:rFonts w:hint="default"/>
      </w:rPr>
    </w:lvl>
    <w:lvl w:ilvl="6" w:tplc="FFFFFFFF">
      <w:start w:val="1"/>
      <w:numFmt w:val="bullet"/>
      <w:lvlText w:val="•"/>
      <w:lvlJc w:val="left"/>
      <w:pPr>
        <w:ind w:left="5822" w:hanging="360"/>
      </w:pPr>
      <w:rPr>
        <w:rFonts w:hint="default"/>
      </w:rPr>
    </w:lvl>
    <w:lvl w:ilvl="7" w:tplc="FFFFFFFF">
      <w:start w:val="1"/>
      <w:numFmt w:val="bullet"/>
      <w:lvlText w:val="•"/>
      <w:lvlJc w:val="left"/>
      <w:pPr>
        <w:ind w:left="6653" w:hanging="360"/>
      </w:pPr>
      <w:rPr>
        <w:rFonts w:hint="default"/>
      </w:rPr>
    </w:lvl>
    <w:lvl w:ilvl="8" w:tplc="FFFFFFFF">
      <w:start w:val="1"/>
      <w:numFmt w:val="bullet"/>
      <w:lvlText w:val="•"/>
      <w:lvlJc w:val="left"/>
      <w:pPr>
        <w:ind w:left="7484" w:hanging="360"/>
      </w:pPr>
      <w:rPr>
        <w:rFonts w:hint="default"/>
      </w:rPr>
    </w:lvl>
  </w:abstractNum>
  <w:abstractNum w:abstractNumId="4" w15:restartNumberingAfterBreak="0">
    <w:nsid w:val="3AE5100B"/>
    <w:multiLevelType w:val="multilevel"/>
    <w:tmpl w:val="D070EABC"/>
    <w:lvl w:ilvl="0">
      <w:start w:val="1"/>
      <w:numFmt w:val="bullet"/>
      <w:lvlText w:val="-"/>
      <w:lvlJc w:val="left"/>
      <w:pPr>
        <w:tabs>
          <w:tab w:val="num" w:pos="720"/>
        </w:tabs>
        <w:ind w:left="720" w:hanging="360"/>
      </w:pPr>
      <w:rPr>
        <w:rFonts w:ascii="Calibri" w:eastAsia="Calibri" w:hAnsi="Calibr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747DA"/>
    <w:multiLevelType w:val="hybridMultilevel"/>
    <w:tmpl w:val="569E5160"/>
    <w:lvl w:ilvl="0" w:tplc="44E43EFC">
      <w:start w:val="1"/>
      <w:numFmt w:val="decimal"/>
      <w:lvlText w:val="%1."/>
      <w:lvlJc w:val="left"/>
      <w:pPr>
        <w:ind w:left="836" w:hanging="360"/>
      </w:pPr>
      <w:rPr>
        <w:rFonts w:ascii="Calibri" w:eastAsia="Calibri" w:hAnsi="Calibri" w:hint="default"/>
        <w:sz w:val="22"/>
        <w:szCs w:val="22"/>
      </w:rPr>
    </w:lvl>
    <w:lvl w:ilvl="1" w:tplc="D4242002">
      <w:start w:val="1"/>
      <w:numFmt w:val="bullet"/>
      <w:lvlText w:val="•"/>
      <w:lvlJc w:val="left"/>
      <w:pPr>
        <w:ind w:left="1667" w:hanging="360"/>
      </w:pPr>
      <w:rPr>
        <w:rFonts w:hint="default"/>
      </w:rPr>
    </w:lvl>
    <w:lvl w:ilvl="2" w:tplc="5890E818">
      <w:start w:val="1"/>
      <w:numFmt w:val="bullet"/>
      <w:lvlText w:val="•"/>
      <w:lvlJc w:val="left"/>
      <w:pPr>
        <w:ind w:left="2498" w:hanging="360"/>
      </w:pPr>
      <w:rPr>
        <w:rFonts w:hint="default"/>
      </w:rPr>
    </w:lvl>
    <w:lvl w:ilvl="3" w:tplc="9CA4A5C8">
      <w:start w:val="1"/>
      <w:numFmt w:val="bullet"/>
      <w:lvlText w:val="•"/>
      <w:lvlJc w:val="left"/>
      <w:pPr>
        <w:ind w:left="3329" w:hanging="360"/>
      </w:pPr>
      <w:rPr>
        <w:rFonts w:hint="default"/>
      </w:rPr>
    </w:lvl>
    <w:lvl w:ilvl="4" w:tplc="72CEBBA6">
      <w:start w:val="1"/>
      <w:numFmt w:val="bullet"/>
      <w:lvlText w:val="•"/>
      <w:lvlJc w:val="left"/>
      <w:pPr>
        <w:ind w:left="4160" w:hanging="360"/>
      </w:pPr>
      <w:rPr>
        <w:rFonts w:hint="default"/>
      </w:rPr>
    </w:lvl>
    <w:lvl w:ilvl="5" w:tplc="7BB0912C">
      <w:start w:val="1"/>
      <w:numFmt w:val="bullet"/>
      <w:lvlText w:val="•"/>
      <w:lvlJc w:val="left"/>
      <w:pPr>
        <w:ind w:left="4991" w:hanging="360"/>
      </w:pPr>
      <w:rPr>
        <w:rFonts w:hint="default"/>
      </w:rPr>
    </w:lvl>
    <w:lvl w:ilvl="6" w:tplc="B1406C70">
      <w:start w:val="1"/>
      <w:numFmt w:val="bullet"/>
      <w:lvlText w:val="•"/>
      <w:lvlJc w:val="left"/>
      <w:pPr>
        <w:ind w:left="5822" w:hanging="360"/>
      </w:pPr>
      <w:rPr>
        <w:rFonts w:hint="default"/>
      </w:rPr>
    </w:lvl>
    <w:lvl w:ilvl="7" w:tplc="6630B708">
      <w:start w:val="1"/>
      <w:numFmt w:val="bullet"/>
      <w:lvlText w:val="•"/>
      <w:lvlJc w:val="left"/>
      <w:pPr>
        <w:ind w:left="6653" w:hanging="360"/>
      </w:pPr>
      <w:rPr>
        <w:rFonts w:hint="default"/>
      </w:rPr>
    </w:lvl>
    <w:lvl w:ilvl="8" w:tplc="3934E9F8">
      <w:start w:val="1"/>
      <w:numFmt w:val="bullet"/>
      <w:lvlText w:val="•"/>
      <w:lvlJc w:val="left"/>
      <w:pPr>
        <w:ind w:left="7484" w:hanging="360"/>
      </w:pPr>
      <w:rPr>
        <w:rFonts w:hint="default"/>
      </w:rPr>
    </w:lvl>
  </w:abstractNum>
  <w:abstractNum w:abstractNumId="6" w15:restartNumberingAfterBreak="0">
    <w:nsid w:val="4DA16619"/>
    <w:multiLevelType w:val="hybridMultilevel"/>
    <w:tmpl w:val="154C5620"/>
    <w:lvl w:ilvl="0" w:tplc="77764D58">
      <w:start w:val="1"/>
      <w:numFmt w:val="bullet"/>
      <w:lvlText w:val="-"/>
      <w:lvlJc w:val="left"/>
      <w:pPr>
        <w:ind w:left="234" w:hanging="118"/>
      </w:pPr>
      <w:rPr>
        <w:rFonts w:ascii="Calibri" w:eastAsia="Calibri" w:hAnsi="Calibri" w:hint="default"/>
        <w:sz w:val="22"/>
        <w:szCs w:val="22"/>
      </w:rPr>
    </w:lvl>
    <w:lvl w:ilvl="1" w:tplc="96084A66">
      <w:start w:val="1"/>
      <w:numFmt w:val="bullet"/>
      <w:lvlText w:val="•"/>
      <w:lvlJc w:val="left"/>
      <w:pPr>
        <w:ind w:left="1125" w:hanging="118"/>
      </w:pPr>
      <w:rPr>
        <w:rFonts w:hint="default"/>
      </w:rPr>
    </w:lvl>
    <w:lvl w:ilvl="2" w:tplc="B7745150">
      <w:start w:val="1"/>
      <w:numFmt w:val="bullet"/>
      <w:lvlText w:val="•"/>
      <w:lvlJc w:val="left"/>
      <w:pPr>
        <w:ind w:left="2016" w:hanging="118"/>
      </w:pPr>
      <w:rPr>
        <w:rFonts w:hint="default"/>
      </w:rPr>
    </w:lvl>
    <w:lvl w:ilvl="3" w:tplc="D97C0328">
      <w:start w:val="1"/>
      <w:numFmt w:val="bullet"/>
      <w:lvlText w:val="•"/>
      <w:lvlJc w:val="left"/>
      <w:pPr>
        <w:ind w:left="2907" w:hanging="118"/>
      </w:pPr>
      <w:rPr>
        <w:rFonts w:hint="default"/>
      </w:rPr>
    </w:lvl>
    <w:lvl w:ilvl="4" w:tplc="6902011A">
      <w:start w:val="1"/>
      <w:numFmt w:val="bullet"/>
      <w:lvlText w:val="•"/>
      <w:lvlJc w:val="left"/>
      <w:pPr>
        <w:ind w:left="3799" w:hanging="118"/>
      </w:pPr>
      <w:rPr>
        <w:rFonts w:hint="default"/>
      </w:rPr>
    </w:lvl>
    <w:lvl w:ilvl="5" w:tplc="81262F9A">
      <w:start w:val="1"/>
      <w:numFmt w:val="bullet"/>
      <w:lvlText w:val="•"/>
      <w:lvlJc w:val="left"/>
      <w:pPr>
        <w:ind w:left="4690" w:hanging="118"/>
      </w:pPr>
      <w:rPr>
        <w:rFonts w:hint="default"/>
      </w:rPr>
    </w:lvl>
    <w:lvl w:ilvl="6" w:tplc="6CB85762">
      <w:start w:val="1"/>
      <w:numFmt w:val="bullet"/>
      <w:lvlText w:val="•"/>
      <w:lvlJc w:val="left"/>
      <w:pPr>
        <w:ind w:left="5581" w:hanging="118"/>
      </w:pPr>
      <w:rPr>
        <w:rFonts w:hint="default"/>
      </w:rPr>
    </w:lvl>
    <w:lvl w:ilvl="7" w:tplc="E368C484">
      <w:start w:val="1"/>
      <w:numFmt w:val="bullet"/>
      <w:lvlText w:val="•"/>
      <w:lvlJc w:val="left"/>
      <w:pPr>
        <w:ind w:left="6472" w:hanging="118"/>
      </w:pPr>
      <w:rPr>
        <w:rFonts w:hint="default"/>
      </w:rPr>
    </w:lvl>
    <w:lvl w:ilvl="8" w:tplc="8632B148">
      <w:start w:val="1"/>
      <w:numFmt w:val="bullet"/>
      <w:lvlText w:val="•"/>
      <w:lvlJc w:val="left"/>
      <w:pPr>
        <w:ind w:left="7363" w:hanging="118"/>
      </w:pPr>
      <w:rPr>
        <w:rFonts w:hint="default"/>
      </w:rPr>
    </w:lvl>
  </w:abstractNum>
  <w:abstractNum w:abstractNumId="7" w15:restartNumberingAfterBreak="0">
    <w:nsid w:val="4F8A21EE"/>
    <w:multiLevelType w:val="hybridMultilevel"/>
    <w:tmpl w:val="CB7875D2"/>
    <w:lvl w:ilvl="0" w:tplc="77C2BF02">
      <w:start w:val="1"/>
      <w:numFmt w:val="bullet"/>
      <w:lvlText w:val="-"/>
      <w:lvlJc w:val="left"/>
      <w:pPr>
        <w:ind w:left="116" w:hanging="118"/>
      </w:pPr>
      <w:rPr>
        <w:rFonts w:ascii="Calibri" w:eastAsia="Calibri" w:hAnsi="Calibri" w:hint="default"/>
        <w:sz w:val="22"/>
        <w:szCs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8" w15:restartNumberingAfterBreak="0">
    <w:nsid w:val="55BE3174"/>
    <w:multiLevelType w:val="multilevel"/>
    <w:tmpl w:val="D80A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1178DB"/>
    <w:multiLevelType w:val="multilevel"/>
    <w:tmpl w:val="8E8AB88A"/>
    <w:lvl w:ilvl="0">
      <w:start w:val="1"/>
      <w:numFmt w:val="bullet"/>
      <w:lvlText w:val="-"/>
      <w:lvlJc w:val="left"/>
      <w:pPr>
        <w:tabs>
          <w:tab w:val="num" w:pos="720"/>
        </w:tabs>
        <w:ind w:left="720" w:hanging="360"/>
      </w:pPr>
      <w:rPr>
        <w:rFonts w:ascii="Calibri" w:eastAsia="Calibri" w:hAnsi="Calibr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A1280"/>
    <w:multiLevelType w:val="hybridMultilevel"/>
    <w:tmpl w:val="FCD03F6E"/>
    <w:lvl w:ilvl="0" w:tplc="CEE4871C">
      <w:start w:val="1"/>
      <w:numFmt w:val="decimal"/>
      <w:lvlText w:val="%1."/>
      <w:lvlJc w:val="left"/>
      <w:pPr>
        <w:ind w:left="836" w:hanging="360"/>
      </w:pPr>
      <w:rPr>
        <w:rFonts w:ascii="Calibri" w:eastAsia="Calibri" w:hAnsi="Calibri" w:hint="default"/>
        <w:sz w:val="22"/>
        <w:szCs w:val="22"/>
      </w:rPr>
    </w:lvl>
    <w:lvl w:ilvl="1" w:tplc="E5B60EEC">
      <w:start w:val="1"/>
      <w:numFmt w:val="bullet"/>
      <w:lvlText w:val="•"/>
      <w:lvlJc w:val="left"/>
      <w:pPr>
        <w:ind w:left="1667" w:hanging="360"/>
      </w:pPr>
      <w:rPr>
        <w:rFonts w:hint="default"/>
      </w:rPr>
    </w:lvl>
    <w:lvl w:ilvl="2" w:tplc="BFBC47A4">
      <w:start w:val="1"/>
      <w:numFmt w:val="bullet"/>
      <w:lvlText w:val="•"/>
      <w:lvlJc w:val="left"/>
      <w:pPr>
        <w:ind w:left="2498" w:hanging="360"/>
      </w:pPr>
      <w:rPr>
        <w:rFonts w:hint="default"/>
      </w:rPr>
    </w:lvl>
    <w:lvl w:ilvl="3" w:tplc="CBC49BB4">
      <w:start w:val="1"/>
      <w:numFmt w:val="bullet"/>
      <w:lvlText w:val="•"/>
      <w:lvlJc w:val="left"/>
      <w:pPr>
        <w:ind w:left="3329" w:hanging="360"/>
      </w:pPr>
      <w:rPr>
        <w:rFonts w:hint="default"/>
      </w:rPr>
    </w:lvl>
    <w:lvl w:ilvl="4" w:tplc="B914A7A2">
      <w:start w:val="1"/>
      <w:numFmt w:val="bullet"/>
      <w:lvlText w:val="•"/>
      <w:lvlJc w:val="left"/>
      <w:pPr>
        <w:ind w:left="4160" w:hanging="360"/>
      </w:pPr>
      <w:rPr>
        <w:rFonts w:hint="default"/>
      </w:rPr>
    </w:lvl>
    <w:lvl w:ilvl="5" w:tplc="9AB219EA">
      <w:start w:val="1"/>
      <w:numFmt w:val="bullet"/>
      <w:lvlText w:val="•"/>
      <w:lvlJc w:val="left"/>
      <w:pPr>
        <w:ind w:left="4991" w:hanging="360"/>
      </w:pPr>
      <w:rPr>
        <w:rFonts w:hint="default"/>
      </w:rPr>
    </w:lvl>
    <w:lvl w:ilvl="6" w:tplc="8B384AD0">
      <w:start w:val="1"/>
      <w:numFmt w:val="bullet"/>
      <w:lvlText w:val="•"/>
      <w:lvlJc w:val="left"/>
      <w:pPr>
        <w:ind w:left="5822" w:hanging="360"/>
      </w:pPr>
      <w:rPr>
        <w:rFonts w:hint="default"/>
      </w:rPr>
    </w:lvl>
    <w:lvl w:ilvl="7" w:tplc="7D3C06A4">
      <w:start w:val="1"/>
      <w:numFmt w:val="bullet"/>
      <w:lvlText w:val="•"/>
      <w:lvlJc w:val="left"/>
      <w:pPr>
        <w:ind w:left="6653" w:hanging="360"/>
      </w:pPr>
      <w:rPr>
        <w:rFonts w:hint="default"/>
      </w:rPr>
    </w:lvl>
    <w:lvl w:ilvl="8" w:tplc="013EFE4E">
      <w:start w:val="1"/>
      <w:numFmt w:val="bullet"/>
      <w:lvlText w:val="•"/>
      <w:lvlJc w:val="left"/>
      <w:pPr>
        <w:ind w:left="7484" w:hanging="360"/>
      </w:pPr>
      <w:rPr>
        <w:rFonts w:hint="default"/>
      </w:rPr>
    </w:lvl>
  </w:abstractNum>
  <w:abstractNum w:abstractNumId="11" w15:restartNumberingAfterBreak="0">
    <w:nsid w:val="6B3E7C26"/>
    <w:multiLevelType w:val="hybridMultilevel"/>
    <w:tmpl w:val="01489D86"/>
    <w:lvl w:ilvl="0" w:tplc="AC64149E">
      <w:start w:val="1"/>
      <w:numFmt w:val="decimal"/>
      <w:lvlText w:val="%1."/>
      <w:lvlJc w:val="left"/>
      <w:pPr>
        <w:ind w:left="836" w:hanging="360"/>
      </w:pPr>
      <w:rPr>
        <w:rFonts w:ascii="Calibri" w:eastAsia="Calibri" w:hAnsi="Calibri"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2" w15:restartNumberingAfterBreak="0">
    <w:nsid w:val="6FC36208"/>
    <w:multiLevelType w:val="multilevel"/>
    <w:tmpl w:val="B8C8818A"/>
    <w:lvl w:ilvl="0">
      <w:start w:val="1"/>
      <w:numFmt w:val="bullet"/>
      <w:lvlText w:val="-"/>
      <w:lvlJc w:val="left"/>
      <w:pPr>
        <w:tabs>
          <w:tab w:val="num" w:pos="720"/>
        </w:tabs>
        <w:ind w:left="720" w:hanging="360"/>
      </w:pPr>
      <w:rPr>
        <w:rFonts w:ascii="Calibri" w:eastAsia="Calibri" w:hAnsi="Calibr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766BC"/>
    <w:multiLevelType w:val="multilevel"/>
    <w:tmpl w:val="04FCB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5E196C"/>
    <w:multiLevelType w:val="multilevel"/>
    <w:tmpl w:val="0980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2653613">
    <w:abstractNumId w:val="11"/>
  </w:num>
  <w:num w:numId="2" w16cid:durableId="1969891639">
    <w:abstractNumId w:val="7"/>
  </w:num>
  <w:num w:numId="3" w16cid:durableId="898057594">
    <w:abstractNumId w:val="6"/>
  </w:num>
  <w:num w:numId="4" w16cid:durableId="678773066">
    <w:abstractNumId w:val="10"/>
  </w:num>
  <w:num w:numId="5" w16cid:durableId="819733367">
    <w:abstractNumId w:val="5"/>
  </w:num>
  <w:num w:numId="6" w16cid:durableId="76682856">
    <w:abstractNumId w:val="13"/>
  </w:num>
  <w:num w:numId="7" w16cid:durableId="472606152">
    <w:abstractNumId w:val="8"/>
  </w:num>
  <w:num w:numId="8" w16cid:durableId="169882045">
    <w:abstractNumId w:val="14"/>
  </w:num>
  <w:num w:numId="9" w16cid:durableId="1992102723">
    <w:abstractNumId w:val="9"/>
  </w:num>
  <w:num w:numId="10" w16cid:durableId="51009391">
    <w:abstractNumId w:val="4"/>
  </w:num>
  <w:num w:numId="11" w16cid:durableId="1618026040">
    <w:abstractNumId w:val="0"/>
  </w:num>
  <w:num w:numId="12" w16cid:durableId="1336954460">
    <w:abstractNumId w:val="12"/>
  </w:num>
  <w:num w:numId="13" w16cid:durableId="1818909269">
    <w:abstractNumId w:val="2"/>
  </w:num>
  <w:num w:numId="14" w16cid:durableId="1684161488">
    <w:abstractNumId w:val="3"/>
  </w:num>
  <w:num w:numId="15" w16cid:durableId="64979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D24"/>
    <w:rsid w:val="00135A09"/>
    <w:rsid w:val="00162638"/>
    <w:rsid w:val="002A6231"/>
    <w:rsid w:val="002B769C"/>
    <w:rsid w:val="002B7E44"/>
    <w:rsid w:val="00300214"/>
    <w:rsid w:val="00375E5E"/>
    <w:rsid w:val="004826BE"/>
    <w:rsid w:val="004866D0"/>
    <w:rsid w:val="005308BA"/>
    <w:rsid w:val="005E0947"/>
    <w:rsid w:val="00691A48"/>
    <w:rsid w:val="00694536"/>
    <w:rsid w:val="006950DA"/>
    <w:rsid w:val="006E468F"/>
    <w:rsid w:val="006F1BFE"/>
    <w:rsid w:val="008C4E3F"/>
    <w:rsid w:val="008F1C0F"/>
    <w:rsid w:val="009404FA"/>
    <w:rsid w:val="009856EB"/>
    <w:rsid w:val="009D056E"/>
    <w:rsid w:val="00A0658F"/>
    <w:rsid w:val="00B44B75"/>
    <w:rsid w:val="00B975DC"/>
    <w:rsid w:val="00BA66E1"/>
    <w:rsid w:val="00BD7849"/>
    <w:rsid w:val="00BE1D24"/>
    <w:rsid w:val="00CF1C78"/>
    <w:rsid w:val="00D92F67"/>
    <w:rsid w:val="00DD11AA"/>
    <w:rsid w:val="00E017B8"/>
    <w:rsid w:val="00E767AE"/>
    <w:rsid w:val="00F36E14"/>
    <w:rsid w:val="00F75B1E"/>
    <w:rsid w:val="00F91621"/>
    <w:rsid w:val="00FB67D3"/>
    <w:rsid w:val="00FD5E9A"/>
    <w:rsid w:val="00FF6B8C"/>
  </w:rsids>
  <m:mathPr>
    <m:mathFont m:val="Cambria Math"/>
    <m:brkBin m:val="before"/>
    <m:brkBinSub m:val="--"/>
    <m:smallFrac m:val="0"/>
    <m:dispDef/>
    <m:lMargin m:val="0"/>
    <m:rMargin m:val="0"/>
    <m:defJc m:val="centerGroup"/>
    <m:wrapIndent m:val="1440"/>
    <m:intLim m:val="subSup"/>
    <m:naryLim m:val="undOvr"/>
  </m:mathPr>
  <w:themeFontLang w:val="et-EE"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BBF5"/>
  <w15:docId w15:val="{200DABE8-8149-4284-9D2A-1C59894F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9"/>
    <w:qFormat/>
    <w:pPr>
      <w:ind w:left="116"/>
      <w:outlineLvl w:val="0"/>
    </w:pPr>
    <w:rPr>
      <w:rFonts w:ascii="Calibri" w:eastAsia="Calibri" w:hAnsi="Calibr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99"/>
    <w:qFormat/>
    <w:pPr>
      <w:ind w:left="234" w:hanging="118"/>
    </w:pPr>
    <w:rPr>
      <w:rFonts w:ascii="Calibri" w:eastAsia="Calibri" w:hAnsi="Calibri"/>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customStyle="1" w:styleId="Pealkiri1Mrk">
    <w:name w:val="Pealkiri 1 Märk"/>
    <w:basedOn w:val="Liguvaikefont"/>
    <w:link w:val="Pealkiri1"/>
    <w:uiPriority w:val="99"/>
    <w:rsid w:val="006E468F"/>
    <w:rPr>
      <w:rFonts w:ascii="Calibri" w:eastAsia="Calibri" w:hAnsi="Calibri"/>
      <w:b/>
      <w:bCs/>
    </w:rPr>
  </w:style>
  <w:style w:type="character" w:customStyle="1" w:styleId="KehatekstMrk">
    <w:name w:val="Kehatekst Märk"/>
    <w:basedOn w:val="Liguvaikefont"/>
    <w:link w:val="Kehatekst"/>
    <w:uiPriority w:val="99"/>
    <w:locked/>
    <w:rsid w:val="006E468F"/>
    <w:rPr>
      <w:rFonts w:ascii="Calibri" w:eastAsia="Calibri" w:hAnsi="Calibri"/>
    </w:rPr>
  </w:style>
  <w:style w:type="character" w:customStyle="1" w:styleId="rynqvb">
    <w:name w:val="rynqvb"/>
    <w:basedOn w:val="Liguvaikefont"/>
    <w:uiPriority w:val="99"/>
    <w:rsid w:val="006E468F"/>
    <w:rPr>
      <w:rFonts w:cs="Times New Roman"/>
    </w:rPr>
  </w:style>
  <w:style w:type="character" w:customStyle="1" w:styleId="hwtze">
    <w:name w:val="hwtze"/>
    <w:basedOn w:val="Liguvaikefont"/>
    <w:uiPriority w:val="99"/>
    <w:rsid w:val="006E46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1778</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Piotrowicz</dc:creator>
  <cp:lastModifiedBy>Kersti Hansen</cp:lastModifiedBy>
  <cp:revision>3</cp:revision>
  <dcterms:created xsi:type="dcterms:W3CDTF">2024-09-30T12:18:00Z</dcterms:created>
  <dcterms:modified xsi:type="dcterms:W3CDTF">2024-09-30T12:18:00Z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LastSaved">
    <vt:filetime>2024-09-06T00:00:00Z</vt:filetime>
  </property>
</Properties>
</file>